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14334" w14:textId="77777777" w:rsidR="00CB202C" w:rsidRPr="00CB202C" w:rsidRDefault="00CB202C" w:rsidP="00CB202C">
      <w:pPr>
        <w:widowControl w:val="0"/>
        <w:spacing w:after="0" w:line="240" w:lineRule="auto"/>
        <w:jc w:val="right"/>
        <w:rPr>
          <w:rFonts w:eastAsia="Times New Roman" w:cstheme="minorHAnsi"/>
          <w:snapToGrid w:val="0"/>
          <w:kern w:val="0"/>
          <w:sz w:val="24"/>
          <w:szCs w:val="24"/>
          <w:lang w:eastAsia="pl-PL"/>
          <w14:ligatures w14:val="none"/>
        </w:rPr>
      </w:pPr>
      <w:r w:rsidRPr="00CB202C">
        <w:rPr>
          <w:rFonts w:eastAsia="Times New Roman" w:cstheme="minorHAnsi"/>
          <w:snapToGrid w:val="0"/>
          <w:kern w:val="0"/>
          <w:sz w:val="24"/>
          <w:szCs w:val="24"/>
          <w:lang w:eastAsia="pl-PL"/>
          <w14:ligatures w14:val="none"/>
        </w:rPr>
        <w:t>Radom, dnia 03.09.2026 r.</w:t>
      </w:r>
    </w:p>
    <w:p w14:paraId="429BE63A" w14:textId="77777777" w:rsidR="00CB202C" w:rsidRPr="00CB202C" w:rsidRDefault="00CB202C" w:rsidP="00CB202C">
      <w:pPr>
        <w:widowControl w:val="0"/>
        <w:spacing w:after="0" w:line="240" w:lineRule="auto"/>
        <w:ind w:left="-284"/>
        <w:jc w:val="center"/>
        <w:rPr>
          <w:rFonts w:eastAsia="Times New Roman" w:cstheme="minorHAnsi"/>
          <w:snapToGrid w:val="0"/>
          <w:kern w:val="0"/>
          <w:sz w:val="24"/>
          <w:szCs w:val="24"/>
          <w:lang w:eastAsia="pl-PL"/>
          <w14:ligatures w14:val="none"/>
        </w:rPr>
      </w:pPr>
    </w:p>
    <w:p w14:paraId="71DC0BB8" w14:textId="77777777" w:rsidR="00CB202C" w:rsidRPr="00CB202C" w:rsidRDefault="00CB202C" w:rsidP="00CB202C">
      <w:pPr>
        <w:widowControl w:val="0"/>
        <w:spacing w:after="0" w:line="240" w:lineRule="auto"/>
        <w:ind w:left="-284"/>
        <w:jc w:val="center"/>
        <w:rPr>
          <w:rFonts w:eastAsia="Times New Roman" w:cstheme="minorHAnsi"/>
          <w:snapToGrid w:val="0"/>
          <w:kern w:val="0"/>
          <w:sz w:val="24"/>
          <w:szCs w:val="24"/>
          <w:lang w:eastAsia="pl-PL"/>
          <w14:ligatures w14:val="none"/>
        </w:rPr>
      </w:pPr>
    </w:p>
    <w:p w14:paraId="21BA8B14" w14:textId="77777777" w:rsidR="00CB202C" w:rsidRPr="00CB202C" w:rsidRDefault="00CB202C" w:rsidP="00CB202C">
      <w:pPr>
        <w:widowControl w:val="0"/>
        <w:spacing w:after="0" w:line="240" w:lineRule="auto"/>
        <w:ind w:left="-28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0C765436" w14:textId="77777777" w:rsidR="00CB202C" w:rsidRPr="00CB202C" w:rsidRDefault="00CB202C" w:rsidP="00CB202C">
      <w:pPr>
        <w:spacing w:after="0" w:line="240" w:lineRule="auto"/>
        <w:jc w:val="center"/>
        <w:rPr>
          <w:rFonts w:eastAsia="Times New Roman" w:cstheme="minorHAnsi"/>
          <w:b/>
          <w:snapToGrid w:val="0"/>
          <w:kern w:val="0"/>
          <w:sz w:val="24"/>
          <w:szCs w:val="24"/>
          <w:lang w:eastAsia="pl-PL"/>
          <w14:ligatures w14:val="none"/>
        </w:rPr>
      </w:pPr>
      <w:r w:rsidRPr="00CB202C">
        <w:rPr>
          <w:rFonts w:eastAsia="Times New Roman" w:cstheme="minorHAnsi"/>
          <w:b/>
          <w:snapToGrid w:val="0"/>
          <w:kern w:val="0"/>
          <w:sz w:val="24"/>
          <w:szCs w:val="24"/>
          <w:lang w:eastAsia="pl-PL"/>
          <w14:ligatures w14:val="none"/>
        </w:rPr>
        <w:t>Zamawiający:</w:t>
      </w:r>
    </w:p>
    <w:p w14:paraId="32895C35" w14:textId="1F0E9B70" w:rsidR="00CB202C" w:rsidRPr="00CB202C" w:rsidRDefault="00CB202C" w:rsidP="00CB202C">
      <w:pPr>
        <w:spacing w:after="0" w:line="240" w:lineRule="auto"/>
        <w:jc w:val="center"/>
        <w:rPr>
          <w:rFonts w:eastAsia="Times New Roman" w:cstheme="minorHAnsi"/>
          <w:b/>
          <w:snapToGrid w:val="0"/>
          <w:kern w:val="0"/>
          <w:sz w:val="24"/>
          <w:szCs w:val="24"/>
          <w:lang w:eastAsia="pl-PL"/>
          <w14:ligatures w14:val="none"/>
        </w:rPr>
      </w:pPr>
      <w:r w:rsidRPr="00CB202C">
        <w:rPr>
          <w:rFonts w:eastAsia="Times New Roman" w:cstheme="minorHAnsi"/>
          <w:b/>
          <w:snapToGrid w:val="0"/>
          <w:kern w:val="0"/>
          <w:sz w:val="24"/>
          <w:szCs w:val="24"/>
          <w:lang w:eastAsia="pl-PL"/>
          <w14:ligatures w14:val="none"/>
        </w:rPr>
        <w:t xml:space="preserve">Samodzielny Wojewódzki Publiczny Zespół </w:t>
      </w:r>
      <w:r w:rsidRPr="00CB202C">
        <w:rPr>
          <w:rFonts w:eastAsia="Times New Roman" w:cstheme="minorHAnsi"/>
          <w:b/>
          <w:kern w:val="0"/>
          <w:sz w:val="24"/>
          <w:szCs w:val="24"/>
          <w:lang w:eastAsia="pl-PL"/>
          <w14:ligatures w14:val="none"/>
        </w:rPr>
        <w:t xml:space="preserve"> Zakładów Psychiatrycznej Opieki Zdrowotnej im. dr B</w:t>
      </w:r>
      <w:r>
        <w:rPr>
          <w:rFonts w:eastAsia="Times New Roman" w:cstheme="minorHAnsi"/>
          <w:b/>
          <w:kern w:val="0"/>
          <w:sz w:val="24"/>
          <w:szCs w:val="24"/>
          <w:lang w:eastAsia="pl-PL"/>
          <w14:ligatures w14:val="none"/>
        </w:rPr>
        <w:t xml:space="preserve">arbary </w:t>
      </w:r>
      <w:r w:rsidRPr="00CB202C">
        <w:rPr>
          <w:rFonts w:eastAsia="Times New Roman" w:cstheme="minorHAnsi"/>
          <w:b/>
          <w:kern w:val="0"/>
          <w:sz w:val="24"/>
          <w:szCs w:val="24"/>
          <w:lang w:eastAsia="pl-PL"/>
          <w14:ligatures w14:val="none"/>
        </w:rPr>
        <w:t>Borzym</w:t>
      </w:r>
    </w:p>
    <w:p w14:paraId="5AA326C2" w14:textId="77777777" w:rsidR="00CB202C" w:rsidRPr="00CB202C" w:rsidRDefault="00CB202C" w:rsidP="00CB202C">
      <w:pPr>
        <w:widowControl w:val="0"/>
        <w:spacing w:after="0" w:line="120" w:lineRule="atLeast"/>
        <w:ind w:left="5664"/>
        <w:jc w:val="both"/>
        <w:rPr>
          <w:rFonts w:eastAsia="Calibri" w:cstheme="minorHAnsi"/>
          <w:b/>
          <w:kern w:val="0"/>
          <w:sz w:val="24"/>
          <w:szCs w:val="24"/>
          <w14:ligatures w14:val="none"/>
        </w:rPr>
      </w:pPr>
      <w:r w:rsidRPr="00CB202C">
        <w:rPr>
          <w:rFonts w:eastAsia="Calibri" w:cstheme="minorHAnsi"/>
          <w:b/>
          <w:kern w:val="0"/>
          <w:sz w:val="24"/>
          <w:szCs w:val="24"/>
          <w14:ligatures w14:val="none"/>
        </w:rPr>
        <w:t xml:space="preserve">  </w:t>
      </w:r>
    </w:p>
    <w:p w14:paraId="4012C195" w14:textId="77777777" w:rsidR="00CB202C" w:rsidRPr="00CB202C" w:rsidRDefault="00CB202C" w:rsidP="00CB202C">
      <w:pPr>
        <w:widowControl w:val="0"/>
        <w:spacing w:after="0" w:line="120" w:lineRule="atLeast"/>
        <w:ind w:left="5664"/>
        <w:jc w:val="both"/>
        <w:rPr>
          <w:rFonts w:eastAsia="Calibri" w:cstheme="minorHAnsi"/>
          <w:b/>
          <w:color w:val="000000"/>
          <w:kern w:val="0"/>
          <w:sz w:val="24"/>
          <w:szCs w:val="24"/>
          <w14:ligatures w14:val="none"/>
        </w:rPr>
      </w:pPr>
      <w:r w:rsidRPr="00CB202C">
        <w:rPr>
          <w:rFonts w:eastAsia="Calibri" w:cstheme="minorHAnsi"/>
          <w:b/>
          <w:kern w:val="0"/>
          <w:sz w:val="24"/>
          <w:szCs w:val="24"/>
          <w14:ligatures w14:val="none"/>
        </w:rPr>
        <w:t xml:space="preserve"> </w:t>
      </w:r>
    </w:p>
    <w:p w14:paraId="2A995A8E" w14:textId="77777777" w:rsidR="00CB202C" w:rsidRPr="00CB202C" w:rsidRDefault="00CB202C" w:rsidP="00CB202C">
      <w:pPr>
        <w:autoSpaceDE w:val="0"/>
        <w:autoSpaceDN w:val="0"/>
        <w:spacing w:after="0" w:line="240" w:lineRule="auto"/>
        <w:jc w:val="center"/>
        <w:rPr>
          <w:rFonts w:eastAsia="Calibri" w:cstheme="minorHAnsi"/>
          <w:b/>
          <w:bCs/>
          <w:kern w:val="0"/>
          <w:sz w:val="24"/>
          <w:szCs w:val="24"/>
          <w:lang w:eastAsia="pl-PL"/>
          <w14:ligatures w14:val="none"/>
        </w:rPr>
      </w:pPr>
      <w:bookmarkStart w:id="0" w:name="_Hlk62480796"/>
      <w:r w:rsidRPr="00CB202C">
        <w:rPr>
          <w:rFonts w:eastAsia="Calibri" w:cstheme="minorHAnsi"/>
          <w:b/>
          <w:bCs/>
          <w:kern w:val="0"/>
          <w:sz w:val="24"/>
          <w:szCs w:val="24"/>
          <w:lang w:eastAsia="pl-PL"/>
          <w14:ligatures w14:val="none"/>
        </w:rPr>
        <w:t xml:space="preserve">Informacja z otwarcia ofert </w:t>
      </w:r>
    </w:p>
    <w:bookmarkEnd w:id="0"/>
    <w:p w14:paraId="5833C2DD" w14:textId="77777777" w:rsidR="00CB202C" w:rsidRPr="00CB202C" w:rsidRDefault="00CB202C" w:rsidP="00CB202C">
      <w:pPr>
        <w:spacing w:after="0" w:line="240" w:lineRule="auto"/>
        <w:jc w:val="both"/>
        <w:rPr>
          <w:rFonts w:eastAsia="Times New Roman" w:cstheme="minorHAnsi"/>
          <w:b/>
          <w:kern w:val="0"/>
          <w:sz w:val="24"/>
          <w:szCs w:val="24"/>
          <w:lang w:eastAsia="pl-PL"/>
          <w14:ligatures w14:val="none"/>
        </w:rPr>
      </w:pPr>
    </w:p>
    <w:p w14:paraId="54C78AD9" w14:textId="460FB168" w:rsidR="00CB202C" w:rsidRPr="00CB202C" w:rsidRDefault="00CB202C" w:rsidP="00CB202C">
      <w:pPr>
        <w:spacing w:after="0" w:line="240" w:lineRule="auto"/>
        <w:jc w:val="both"/>
        <w:rPr>
          <w:rFonts w:eastAsia="Calibri" w:cstheme="minorHAnsi"/>
          <w:b/>
          <w:color w:val="002060"/>
          <w:kern w:val="0"/>
          <w:sz w:val="24"/>
          <w:szCs w:val="24"/>
          <w14:ligatures w14:val="none"/>
        </w:rPr>
      </w:pPr>
      <w:r w:rsidRPr="00F25672">
        <w:rPr>
          <w:rFonts w:eastAsia="Calibri" w:cstheme="minorHAnsi"/>
          <w:bCs/>
          <w:kern w:val="0"/>
          <w:sz w:val="24"/>
          <w:szCs w:val="24"/>
          <w14:ligatures w14:val="none"/>
        </w:rPr>
        <w:t xml:space="preserve">dotyczy: postępowania o udzielenie zamówienia publicznego w trybie zaproszenia </w:t>
      </w:r>
      <w:r w:rsidRPr="00F25672">
        <w:rPr>
          <w:rFonts w:eastAsia="Calibri" w:cstheme="minorHAnsi"/>
          <w:bCs/>
          <w:kern w:val="0"/>
          <w:sz w:val="24"/>
          <w:szCs w:val="24"/>
          <w14:ligatures w14:val="none"/>
        </w:rPr>
        <w:br/>
        <w:t>do składania ofert na:</w:t>
      </w:r>
      <w:r w:rsidRPr="00CB202C">
        <w:rPr>
          <w:rFonts w:eastAsia="Calibri" w:cstheme="minorHAnsi"/>
          <w:b/>
          <w:kern w:val="0"/>
          <w:sz w:val="24"/>
          <w:szCs w:val="24"/>
          <w14:ligatures w14:val="none"/>
        </w:rPr>
        <w:t xml:space="preserve"> </w:t>
      </w:r>
      <w:r w:rsidR="00F25672" w:rsidRPr="007C461E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>Sprawowanie kompleksowego nadzoru inwestorskiego nad robotami budowlanymi w ramach realizacji zadania pn.:</w:t>
      </w:r>
      <w:r w:rsidR="00F25672" w:rsidRPr="007C461E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</w:t>
      </w:r>
      <w:r w:rsidR="00F25672" w:rsidRPr="007C461E">
        <w:rPr>
          <w:rFonts w:cstheme="minorHAnsi"/>
          <w:b/>
          <w:bCs/>
          <w:sz w:val="24"/>
          <w:szCs w:val="24"/>
        </w:rPr>
        <w:t>Modernizacja węzła cieplnego budynku 14 na terenie SWPZZPOZ im.  dr Barbary  Borzym  w Radomiu, w ramach zadnia: „Termomodernizacja budynku nr 14 na terenie SWPZZPOZ im. dr Barbary Borzym w Radomiu”</w:t>
      </w:r>
      <w:r w:rsidR="00F25672">
        <w:rPr>
          <w:rFonts w:cstheme="minorHAnsi"/>
          <w:b/>
          <w:bCs/>
          <w:sz w:val="24"/>
          <w:szCs w:val="24"/>
        </w:rPr>
        <w:t xml:space="preserve"> </w:t>
      </w:r>
      <w:r w:rsidRPr="00F25672">
        <w:rPr>
          <w:rFonts w:eastAsia="Calibri" w:cstheme="minorHAnsi"/>
          <w:bCs/>
          <w:kern w:val="0"/>
          <w:sz w:val="24"/>
          <w:szCs w:val="24"/>
          <w14:ligatures w14:val="none"/>
        </w:rPr>
        <w:t>– DZP-232-5</w:t>
      </w:r>
      <w:r w:rsidR="00F25672" w:rsidRPr="00F25672">
        <w:rPr>
          <w:rFonts w:eastAsia="Calibri" w:cstheme="minorHAnsi"/>
          <w:bCs/>
          <w:kern w:val="0"/>
          <w:sz w:val="24"/>
          <w:szCs w:val="24"/>
          <w14:ligatures w14:val="none"/>
        </w:rPr>
        <w:t>1</w:t>
      </w:r>
      <w:r w:rsidRPr="00F25672">
        <w:rPr>
          <w:rFonts w:eastAsia="Calibri" w:cstheme="minorHAnsi"/>
          <w:bCs/>
          <w:kern w:val="0"/>
          <w:sz w:val="24"/>
          <w:szCs w:val="24"/>
          <w14:ligatures w14:val="none"/>
        </w:rPr>
        <w:t>/2026</w:t>
      </w:r>
    </w:p>
    <w:p w14:paraId="06269CA0" w14:textId="77777777" w:rsidR="00CB202C" w:rsidRPr="00CB202C" w:rsidRDefault="00CB202C" w:rsidP="00CB202C">
      <w:pPr>
        <w:widowControl w:val="0"/>
        <w:spacing w:after="0" w:line="120" w:lineRule="atLeast"/>
        <w:jc w:val="both"/>
        <w:rPr>
          <w:rFonts w:eastAsia="Calibri" w:cstheme="minorHAnsi"/>
          <w:kern w:val="0"/>
          <w:sz w:val="24"/>
          <w:szCs w:val="24"/>
          <w14:ligatures w14:val="none"/>
        </w:rPr>
      </w:pPr>
    </w:p>
    <w:p w14:paraId="125347EC" w14:textId="77777777" w:rsidR="00CB202C" w:rsidRPr="00CB202C" w:rsidRDefault="00CB202C" w:rsidP="00CB202C">
      <w:pPr>
        <w:widowControl w:val="0"/>
        <w:spacing w:after="0" w:line="120" w:lineRule="atLeast"/>
        <w:jc w:val="both"/>
        <w:rPr>
          <w:rFonts w:eastAsia="Calibri" w:cstheme="minorHAnsi"/>
          <w:kern w:val="0"/>
          <w:sz w:val="24"/>
          <w:szCs w:val="24"/>
          <w14:ligatures w14:val="none"/>
        </w:rPr>
      </w:pPr>
    </w:p>
    <w:p w14:paraId="1FFAD924" w14:textId="77777777" w:rsidR="00CB202C" w:rsidRPr="00CB202C" w:rsidRDefault="00CB202C" w:rsidP="00CB202C">
      <w:pPr>
        <w:widowControl w:val="0"/>
        <w:spacing w:after="0" w:line="120" w:lineRule="atLeast"/>
        <w:jc w:val="both"/>
        <w:rPr>
          <w:rFonts w:eastAsia="Calibri" w:cstheme="minorHAnsi"/>
          <w:kern w:val="0"/>
          <w:sz w:val="24"/>
          <w:szCs w:val="24"/>
          <w14:ligatures w14:val="none"/>
        </w:rPr>
      </w:pPr>
      <w:r w:rsidRPr="00CB202C">
        <w:rPr>
          <w:rFonts w:eastAsia="Calibri" w:cstheme="minorHAnsi"/>
          <w:kern w:val="0"/>
          <w:sz w:val="24"/>
          <w:szCs w:val="24"/>
          <w14:ligatures w14:val="none"/>
        </w:rPr>
        <w:t>Zamawiający informuje, że w postępowaniu wpłynęły następujące oferty:</w:t>
      </w:r>
    </w:p>
    <w:p w14:paraId="7568FA97" w14:textId="77777777" w:rsidR="00CB202C" w:rsidRPr="00CB202C" w:rsidRDefault="00CB202C" w:rsidP="00CB202C">
      <w:pPr>
        <w:widowControl w:val="0"/>
        <w:spacing w:after="0" w:line="120" w:lineRule="atLeast"/>
        <w:jc w:val="both"/>
        <w:rPr>
          <w:rFonts w:eastAsia="Calibri" w:cstheme="minorHAnsi"/>
          <w:kern w:val="0"/>
          <w:sz w:val="24"/>
          <w:szCs w:val="24"/>
          <w14:ligatures w14:val="none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905"/>
        <w:gridCol w:w="6178"/>
        <w:gridCol w:w="1979"/>
      </w:tblGrid>
      <w:tr w:rsidR="00CB202C" w:rsidRPr="00CB202C" w14:paraId="7CA4C3FB" w14:textId="77777777" w:rsidTr="00C361F4">
        <w:trPr>
          <w:trHeight w:val="879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7625BC1" w14:textId="77777777" w:rsidR="00CB202C" w:rsidRPr="00CB202C" w:rsidRDefault="00CB202C" w:rsidP="00DD196F">
            <w:pPr>
              <w:widowControl w:val="0"/>
              <w:spacing w:line="120" w:lineRule="atLeast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B202C">
              <w:rPr>
                <w:rFonts w:asciiTheme="minorHAnsi" w:hAnsiTheme="minorHAnsi" w:cstheme="minorHAnsi"/>
                <w:b/>
                <w:sz w:val="24"/>
                <w:szCs w:val="24"/>
              </w:rPr>
              <w:t>Numer oferty</w:t>
            </w:r>
          </w:p>
        </w:tc>
        <w:tc>
          <w:tcPr>
            <w:tcW w:w="6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366E057" w14:textId="77777777" w:rsidR="00CB202C" w:rsidRPr="00CB202C" w:rsidRDefault="00CB202C" w:rsidP="00DD196F">
            <w:pPr>
              <w:widowControl w:val="0"/>
              <w:spacing w:line="120" w:lineRule="atLeast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B202C">
              <w:rPr>
                <w:rFonts w:asciiTheme="minorHAnsi" w:hAnsiTheme="minorHAnsi" w:cstheme="minorHAnsi"/>
                <w:b/>
                <w:sz w:val="24"/>
                <w:szCs w:val="24"/>
              </w:rPr>
              <w:t>Wykonawca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CB952A8" w14:textId="77777777" w:rsidR="00CB202C" w:rsidRPr="00CB202C" w:rsidRDefault="00CB202C" w:rsidP="00DD196F">
            <w:pPr>
              <w:widowControl w:val="0"/>
              <w:spacing w:line="120" w:lineRule="atLeast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B202C">
              <w:rPr>
                <w:rFonts w:asciiTheme="minorHAnsi" w:hAnsiTheme="minorHAnsi" w:cstheme="minorHAnsi"/>
                <w:b/>
                <w:sz w:val="24"/>
                <w:szCs w:val="24"/>
              </w:rPr>
              <w:t>Cena ofertowa brutto zł</w:t>
            </w:r>
          </w:p>
        </w:tc>
      </w:tr>
      <w:tr w:rsidR="00CB202C" w:rsidRPr="00CB202C" w14:paraId="0EC8AE39" w14:textId="77777777" w:rsidTr="00C361F4">
        <w:trPr>
          <w:trHeight w:val="879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F62ED" w14:textId="77777777" w:rsidR="00CB202C" w:rsidRPr="00CB202C" w:rsidRDefault="00CB202C" w:rsidP="00DD196F">
            <w:pPr>
              <w:widowControl w:val="0"/>
              <w:spacing w:line="12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B202C">
              <w:rPr>
                <w:rFonts w:asciiTheme="minorHAnsi" w:hAnsiTheme="minorHAnsi" w:cstheme="minorHAnsi"/>
                <w:sz w:val="24"/>
                <w:szCs w:val="24"/>
              </w:rPr>
              <w:t>1.</w:t>
            </w:r>
          </w:p>
        </w:tc>
        <w:tc>
          <w:tcPr>
            <w:tcW w:w="6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862DF" w14:textId="77777777" w:rsidR="00CB202C" w:rsidRDefault="00C80A4D" w:rsidP="00DD196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KNB Łukasz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Karpeta</w:t>
            </w:r>
            <w:proofErr w:type="spellEnd"/>
          </w:p>
          <w:p w14:paraId="7B8309EB" w14:textId="34611890" w:rsidR="00C80A4D" w:rsidRPr="00CB202C" w:rsidRDefault="00C80A4D" w:rsidP="00DD196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ul. Lipowa 12, 26-110 Skarżysko-Kamienna; NIP 6631734714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064D2" w14:textId="4C0939F9" w:rsidR="00CB202C" w:rsidRPr="00CB202C" w:rsidRDefault="009D14EE" w:rsidP="00DD196F">
            <w:pPr>
              <w:widowControl w:val="0"/>
              <w:spacing w:line="12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4 920,00</w:t>
            </w:r>
            <w:r w:rsidR="00CB202C" w:rsidRPr="00CB202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CB202C" w:rsidRPr="00CB202C" w14:paraId="44510ED2" w14:textId="77777777" w:rsidTr="00C361F4">
        <w:trPr>
          <w:trHeight w:val="879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083C5" w14:textId="77777777" w:rsidR="00CB202C" w:rsidRPr="00CB202C" w:rsidRDefault="00CB202C" w:rsidP="00DD196F">
            <w:pPr>
              <w:widowControl w:val="0"/>
              <w:spacing w:line="12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B202C">
              <w:rPr>
                <w:rFonts w:asciiTheme="minorHAnsi" w:hAnsiTheme="minorHAnsi" w:cstheme="minorHAnsi"/>
                <w:sz w:val="24"/>
                <w:szCs w:val="24"/>
              </w:rPr>
              <w:t>2.</w:t>
            </w:r>
          </w:p>
        </w:tc>
        <w:tc>
          <w:tcPr>
            <w:tcW w:w="6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28D43" w14:textId="43116A3B" w:rsidR="009D14EE" w:rsidRPr="009D14EE" w:rsidRDefault="009D14EE" w:rsidP="009D14EE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9D14EE">
              <w:rPr>
                <w:rFonts w:cstheme="minorHAnsi"/>
                <w:sz w:val="24"/>
                <w:szCs w:val="24"/>
              </w:rPr>
              <w:t>NEOEnergetyka</w:t>
            </w:r>
            <w:proofErr w:type="spellEnd"/>
            <w:r w:rsidRPr="009D14EE">
              <w:rPr>
                <w:rFonts w:cstheme="minorHAnsi"/>
                <w:sz w:val="24"/>
                <w:szCs w:val="24"/>
              </w:rPr>
              <w:t xml:space="preserve"> Sp. z o.o. </w:t>
            </w:r>
          </w:p>
          <w:p w14:paraId="2D8D8209" w14:textId="4F5E554B" w:rsidR="00CB202C" w:rsidRPr="009D14EE" w:rsidRDefault="009D14EE" w:rsidP="009D14E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u</w:t>
            </w:r>
            <w:r w:rsidRPr="009D14EE">
              <w:rPr>
                <w:rFonts w:cstheme="minorHAnsi"/>
                <w:sz w:val="24"/>
                <w:szCs w:val="24"/>
              </w:rPr>
              <w:t>l. Kleszczowa 15A, 02-485 Warszawa</w:t>
            </w:r>
            <w:r>
              <w:rPr>
                <w:rFonts w:cstheme="minorHAnsi"/>
                <w:sz w:val="24"/>
                <w:szCs w:val="24"/>
              </w:rPr>
              <w:t>;</w:t>
            </w:r>
            <w:r w:rsidRPr="009D14EE">
              <w:rPr>
                <w:rFonts w:cstheme="minorHAnsi"/>
                <w:sz w:val="24"/>
                <w:szCs w:val="24"/>
              </w:rPr>
              <w:t xml:space="preserve"> </w:t>
            </w:r>
            <w:r w:rsidRPr="009D14EE">
              <w:rPr>
                <w:rFonts w:asciiTheme="minorHAnsi" w:hAnsiTheme="minorHAnsi" w:cstheme="minorHAnsi"/>
                <w:sz w:val="24"/>
                <w:szCs w:val="24"/>
              </w:rPr>
              <w:t>NIP 5223058499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262B2" w14:textId="76BDE557" w:rsidR="00CB202C" w:rsidRPr="00CB202C" w:rsidRDefault="009D14EE" w:rsidP="00DD196F">
            <w:pPr>
              <w:widowControl w:val="0"/>
              <w:spacing w:line="12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21 525,00</w:t>
            </w:r>
            <w:r w:rsidR="00CB202C" w:rsidRPr="00CB202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9D14EE" w:rsidRPr="00CB202C" w14:paraId="24D2DAA4" w14:textId="77777777" w:rsidTr="00C361F4">
        <w:trPr>
          <w:trHeight w:val="879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56C57" w14:textId="215CFD2A" w:rsidR="009D14EE" w:rsidRPr="00CB202C" w:rsidRDefault="009D14EE" w:rsidP="00DD196F">
            <w:pPr>
              <w:widowControl w:val="0"/>
              <w:spacing w:line="120" w:lineRule="atLeast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6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A0E24" w14:textId="3979326C" w:rsidR="009D14EE" w:rsidRPr="009D14EE" w:rsidRDefault="007870E4" w:rsidP="009D14EE">
            <w:pPr>
              <w:rPr>
                <w:rFonts w:cstheme="minorHAnsi"/>
                <w:sz w:val="24"/>
                <w:szCs w:val="24"/>
              </w:rPr>
            </w:pPr>
            <w:r w:rsidRPr="007870E4">
              <w:rPr>
                <w:rFonts w:cstheme="minorHAnsi"/>
                <w:sz w:val="24"/>
                <w:szCs w:val="24"/>
              </w:rPr>
              <w:t xml:space="preserve">PROSTA PROJEKT Sp. z o. o. </w:t>
            </w:r>
            <w:r w:rsidRPr="007870E4">
              <w:rPr>
                <w:rFonts w:cstheme="minorHAnsi"/>
                <w:sz w:val="24"/>
                <w:szCs w:val="24"/>
              </w:rPr>
              <w:br/>
              <w:t>ul. Andersa 7/U-9; 25-217 Kielce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D27F6" w14:textId="2B3F056A" w:rsidR="009D14EE" w:rsidRPr="00B948CB" w:rsidRDefault="00F859B1" w:rsidP="00DD196F">
            <w:pPr>
              <w:widowControl w:val="0"/>
              <w:spacing w:line="120" w:lineRule="atLeast"/>
              <w:jc w:val="center"/>
              <w:rPr>
                <w:rFonts w:cstheme="minorHAnsi"/>
              </w:rPr>
            </w:pPr>
            <w:r w:rsidRPr="00B948CB">
              <w:rPr>
                <w:rFonts w:cstheme="minorHAnsi"/>
              </w:rPr>
              <w:t>Brak hasła do otworzenia oferty</w:t>
            </w:r>
          </w:p>
        </w:tc>
      </w:tr>
      <w:tr w:rsidR="009D14EE" w:rsidRPr="00CB202C" w14:paraId="49E8B173" w14:textId="77777777" w:rsidTr="00C361F4">
        <w:trPr>
          <w:trHeight w:val="879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D56B3" w14:textId="5FF0790F" w:rsidR="009D14EE" w:rsidRPr="00CB202C" w:rsidRDefault="009D14EE" w:rsidP="00DD196F">
            <w:pPr>
              <w:widowControl w:val="0"/>
              <w:spacing w:line="120" w:lineRule="atLeast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6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5596D" w14:textId="77777777" w:rsidR="0089590F" w:rsidRDefault="0089590F" w:rsidP="0089590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„ADAMS” Zakład Usług Inwestycyjnych Budowlano-Instalacyjnych, inż. Adam </w:t>
            </w:r>
            <w:proofErr w:type="spellStart"/>
            <w:r>
              <w:rPr>
                <w:rFonts w:cstheme="minorHAnsi"/>
                <w:sz w:val="24"/>
                <w:szCs w:val="24"/>
              </w:rPr>
              <w:t>Sztal</w:t>
            </w:r>
            <w:proofErr w:type="spellEnd"/>
          </w:p>
          <w:p w14:paraId="7763E6AB" w14:textId="6F7484C5" w:rsidR="009D14EE" w:rsidRPr="009D14EE" w:rsidRDefault="0089590F" w:rsidP="0089590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ul. Chałubińskieho15B lok.2, 26-600 Radom; NIP 9481214020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51F90" w14:textId="69AA2657" w:rsidR="009D14EE" w:rsidRDefault="0089590F" w:rsidP="00DD196F">
            <w:pPr>
              <w:widowControl w:val="0"/>
              <w:spacing w:line="120" w:lineRule="atLeast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4 500,00</w:t>
            </w:r>
          </w:p>
        </w:tc>
      </w:tr>
      <w:tr w:rsidR="009D14EE" w:rsidRPr="00CB202C" w14:paraId="3E1149AB" w14:textId="77777777" w:rsidTr="00C361F4">
        <w:trPr>
          <w:trHeight w:val="879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9DDE3" w14:textId="55E32B36" w:rsidR="009D14EE" w:rsidRPr="00CB202C" w:rsidRDefault="009D14EE" w:rsidP="00DD196F">
            <w:pPr>
              <w:widowControl w:val="0"/>
              <w:spacing w:line="120" w:lineRule="atLeast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5.</w:t>
            </w:r>
          </w:p>
        </w:tc>
        <w:tc>
          <w:tcPr>
            <w:tcW w:w="6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2AE96" w14:textId="4FB44F86" w:rsidR="0089590F" w:rsidRDefault="0089590F" w:rsidP="0089590F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948CB">
              <w:rPr>
                <w:rFonts w:cstheme="minorHAnsi"/>
                <w:sz w:val="24"/>
                <w:szCs w:val="24"/>
              </w:rPr>
              <w:t>Arkadis</w:t>
            </w:r>
            <w:proofErr w:type="spellEnd"/>
            <w:r w:rsidRPr="00B948CB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S</w:t>
            </w:r>
            <w:r w:rsidRPr="00B948CB">
              <w:rPr>
                <w:rFonts w:cstheme="minorHAnsi"/>
                <w:sz w:val="24"/>
                <w:szCs w:val="24"/>
              </w:rPr>
              <w:t>p.</w:t>
            </w:r>
            <w:r w:rsidR="00B96812">
              <w:rPr>
                <w:rFonts w:cstheme="minorHAnsi"/>
                <w:sz w:val="24"/>
                <w:szCs w:val="24"/>
              </w:rPr>
              <w:t xml:space="preserve"> </w:t>
            </w:r>
            <w:r w:rsidRPr="00B948CB">
              <w:rPr>
                <w:rFonts w:cstheme="minorHAnsi"/>
                <w:sz w:val="24"/>
                <w:szCs w:val="24"/>
              </w:rPr>
              <w:t>z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B948CB">
              <w:rPr>
                <w:rFonts w:cstheme="minorHAnsi"/>
                <w:sz w:val="24"/>
                <w:szCs w:val="24"/>
              </w:rPr>
              <w:t>o</w:t>
            </w:r>
            <w:r>
              <w:rPr>
                <w:rFonts w:cstheme="minorHAnsi"/>
                <w:sz w:val="24"/>
                <w:szCs w:val="24"/>
              </w:rPr>
              <w:t>.</w:t>
            </w:r>
            <w:r w:rsidRPr="00B948CB">
              <w:rPr>
                <w:rFonts w:cstheme="minorHAnsi"/>
                <w:sz w:val="24"/>
                <w:szCs w:val="24"/>
              </w:rPr>
              <w:t>o</w:t>
            </w:r>
            <w:r>
              <w:rPr>
                <w:rFonts w:cstheme="minorHAnsi"/>
                <w:sz w:val="24"/>
                <w:szCs w:val="24"/>
              </w:rPr>
              <w:t>.,</w:t>
            </w:r>
            <w:r w:rsidRPr="00B948CB">
              <w:rPr>
                <w:rFonts w:cstheme="minorHAnsi"/>
                <w:sz w:val="24"/>
                <w:szCs w:val="24"/>
              </w:rPr>
              <w:t xml:space="preserve"> S2</w:t>
            </w:r>
            <w:r>
              <w:rPr>
                <w:rFonts w:cstheme="minorHAnsi"/>
                <w:sz w:val="24"/>
                <w:szCs w:val="24"/>
              </w:rPr>
              <w:t>,</w:t>
            </w:r>
            <w:r w:rsidRPr="00B948CB">
              <w:rPr>
                <w:rFonts w:cstheme="minorHAnsi"/>
                <w:sz w:val="24"/>
                <w:szCs w:val="24"/>
              </w:rPr>
              <w:t xml:space="preserve"> sp.k. </w:t>
            </w:r>
          </w:p>
          <w:p w14:paraId="0B420FA1" w14:textId="3C0CCE53" w:rsidR="00EE4783" w:rsidRPr="0089590F" w:rsidRDefault="0089590F" w:rsidP="0089590F">
            <w:pPr>
              <w:spacing w:after="2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948CB">
              <w:rPr>
                <w:rFonts w:cstheme="minorHAnsi"/>
                <w:sz w:val="24"/>
                <w:szCs w:val="24"/>
              </w:rPr>
              <w:t>ul. Słoneczna 47</w:t>
            </w:r>
            <w:r>
              <w:rPr>
                <w:rFonts w:cstheme="minorHAnsi"/>
                <w:sz w:val="24"/>
                <w:szCs w:val="24"/>
              </w:rPr>
              <w:t xml:space="preserve">, </w:t>
            </w:r>
            <w:r w:rsidRPr="00B948CB">
              <w:rPr>
                <w:rFonts w:cstheme="minorHAnsi"/>
                <w:sz w:val="24"/>
                <w:szCs w:val="24"/>
              </w:rPr>
              <w:t>38 -120 Czudec;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B948CB">
              <w:rPr>
                <w:rFonts w:cstheme="minorHAnsi"/>
                <w:sz w:val="24"/>
                <w:szCs w:val="24"/>
              </w:rPr>
              <w:t>NIP: 8191673374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E55E1" w14:textId="473AF66F" w:rsidR="009D14EE" w:rsidRDefault="0089590F" w:rsidP="00DD196F">
            <w:pPr>
              <w:widowControl w:val="0"/>
              <w:spacing w:line="120" w:lineRule="atLeast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9 770,00</w:t>
            </w:r>
          </w:p>
        </w:tc>
      </w:tr>
    </w:tbl>
    <w:p w14:paraId="74B2650E" w14:textId="77777777" w:rsidR="00CB202C" w:rsidRPr="00CB202C" w:rsidRDefault="00CB202C" w:rsidP="00CB202C">
      <w:pPr>
        <w:spacing w:after="200" w:line="276" w:lineRule="auto"/>
        <w:rPr>
          <w:rFonts w:eastAsia="Calibri" w:cstheme="minorHAnsi"/>
          <w:kern w:val="0"/>
          <w:sz w:val="24"/>
          <w:szCs w:val="24"/>
          <w14:ligatures w14:val="none"/>
        </w:rPr>
      </w:pPr>
    </w:p>
    <w:p w14:paraId="7ADBB0F6" w14:textId="77777777" w:rsidR="00CB202C" w:rsidRPr="00CB202C" w:rsidRDefault="00CB202C" w:rsidP="00CB202C">
      <w:pPr>
        <w:spacing w:after="200" w:line="276" w:lineRule="auto"/>
        <w:rPr>
          <w:rFonts w:eastAsia="Calibri" w:cstheme="minorHAnsi"/>
          <w:kern w:val="0"/>
          <w:sz w:val="24"/>
          <w:szCs w:val="24"/>
          <w14:ligatures w14:val="none"/>
        </w:rPr>
      </w:pPr>
    </w:p>
    <w:p w14:paraId="6101E2FC" w14:textId="77777777" w:rsidR="005F2C33" w:rsidRPr="00CB202C" w:rsidRDefault="005F2C33">
      <w:pPr>
        <w:rPr>
          <w:rFonts w:cstheme="minorHAnsi"/>
          <w:sz w:val="24"/>
          <w:szCs w:val="24"/>
        </w:rPr>
      </w:pPr>
    </w:p>
    <w:sectPr w:rsidR="005F2C33" w:rsidRPr="00CB20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FBE"/>
    <w:rsid w:val="0008315F"/>
    <w:rsid w:val="003D7414"/>
    <w:rsid w:val="004A3457"/>
    <w:rsid w:val="005F2C33"/>
    <w:rsid w:val="006D2FBE"/>
    <w:rsid w:val="00701A58"/>
    <w:rsid w:val="007870E4"/>
    <w:rsid w:val="0089590F"/>
    <w:rsid w:val="00897DA7"/>
    <w:rsid w:val="008D013D"/>
    <w:rsid w:val="009D14EE"/>
    <w:rsid w:val="00A343A0"/>
    <w:rsid w:val="00AC4EEA"/>
    <w:rsid w:val="00B75CE7"/>
    <w:rsid w:val="00B948CB"/>
    <w:rsid w:val="00B96812"/>
    <w:rsid w:val="00C361F4"/>
    <w:rsid w:val="00C550A2"/>
    <w:rsid w:val="00C80A4D"/>
    <w:rsid w:val="00CB202C"/>
    <w:rsid w:val="00EE4783"/>
    <w:rsid w:val="00F07CA8"/>
    <w:rsid w:val="00F25672"/>
    <w:rsid w:val="00F85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4968B"/>
  <w15:chartTrackingRefBased/>
  <w15:docId w15:val="{18B75213-3A4F-4CCB-B22F-6D8917CC5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202C"/>
  </w:style>
  <w:style w:type="paragraph" w:styleId="Nagwek1">
    <w:name w:val="heading 1"/>
    <w:basedOn w:val="Normalny"/>
    <w:next w:val="Normalny"/>
    <w:link w:val="Nagwek1Znak"/>
    <w:uiPriority w:val="9"/>
    <w:qFormat/>
    <w:rsid w:val="006D2F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D2F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D2FB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D2F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D2FB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D2F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D2F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D2F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D2F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D2FB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D2F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D2FB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D2FB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D2FB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D2FB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D2FB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D2FB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D2FB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D2F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D2F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D2F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D2F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D2F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D2FB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D2FB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D2FB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D2FB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D2FB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D2FBE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59"/>
    <w:rsid w:val="00CB202C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179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Nowak</dc:creator>
  <cp:keywords/>
  <dc:description/>
  <cp:lastModifiedBy>Iwona Nowak</cp:lastModifiedBy>
  <cp:revision>10</cp:revision>
  <dcterms:created xsi:type="dcterms:W3CDTF">2026-09-04T06:21:00Z</dcterms:created>
  <dcterms:modified xsi:type="dcterms:W3CDTF">2026-09-04T07:57:00Z</dcterms:modified>
</cp:coreProperties>
</file>