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BDA16" w14:textId="08C331F6" w:rsidR="00826B2F" w:rsidRPr="00182CA8" w:rsidRDefault="00826B2F" w:rsidP="00826B2F">
      <w:pPr>
        <w:widowControl w:val="0"/>
        <w:spacing w:after="0" w:line="240" w:lineRule="auto"/>
        <w:jc w:val="right"/>
        <w:rPr>
          <w:rFonts w:eastAsia="Times New Roman" w:cs="Calibri"/>
          <w:snapToGrid w:val="0"/>
          <w:sz w:val="24"/>
          <w:szCs w:val="24"/>
          <w:lang w:eastAsia="pl-PL"/>
        </w:rPr>
      </w:pPr>
      <w:r w:rsidRPr="00182CA8">
        <w:rPr>
          <w:rFonts w:eastAsia="Times New Roman" w:cs="Calibri"/>
          <w:snapToGrid w:val="0"/>
          <w:sz w:val="24"/>
          <w:szCs w:val="24"/>
          <w:lang w:eastAsia="pl-PL"/>
        </w:rPr>
        <w:t>Radom, dnia 2</w:t>
      </w:r>
      <w:r w:rsidR="005C0BBF">
        <w:rPr>
          <w:rFonts w:eastAsia="Times New Roman" w:cs="Calibri"/>
          <w:snapToGrid w:val="0"/>
          <w:sz w:val="24"/>
          <w:szCs w:val="24"/>
          <w:lang w:eastAsia="pl-PL"/>
        </w:rPr>
        <w:t>9</w:t>
      </w:r>
      <w:r w:rsidRPr="00182CA8">
        <w:rPr>
          <w:rFonts w:eastAsia="Times New Roman" w:cs="Calibri"/>
          <w:snapToGrid w:val="0"/>
          <w:sz w:val="24"/>
          <w:szCs w:val="24"/>
          <w:lang w:eastAsia="pl-PL"/>
        </w:rPr>
        <w:t>.07.2026 r.</w:t>
      </w:r>
    </w:p>
    <w:p w14:paraId="0AAA6B9E" w14:textId="77777777" w:rsidR="00826B2F" w:rsidRPr="00182CA8" w:rsidRDefault="00826B2F" w:rsidP="00826B2F">
      <w:pPr>
        <w:widowControl w:val="0"/>
        <w:spacing w:after="0" w:line="240" w:lineRule="auto"/>
        <w:ind w:left="-284"/>
        <w:jc w:val="center"/>
        <w:rPr>
          <w:rFonts w:eastAsia="Times New Roman" w:cs="Calibri"/>
          <w:snapToGrid w:val="0"/>
          <w:sz w:val="24"/>
          <w:szCs w:val="24"/>
          <w:lang w:eastAsia="pl-PL"/>
        </w:rPr>
      </w:pPr>
    </w:p>
    <w:p w14:paraId="46EF35E9" w14:textId="77777777" w:rsidR="00826B2F" w:rsidRPr="00182CA8" w:rsidRDefault="00826B2F" w:rsidP="00826B2F">
      <w:pPr>
        <w:widowControl w:val="0"/>
        <w:spacing w:after="0" w:line="240" w:lineRule="auto"/>
        <w:ind w:left="-284"/>
        <w:jc w:val="right"/>
        <w:rPr>
          <w:rFonts w:eastAsia="Times New Roman" w:cs="Calibri"/>
          <w:sz w:val="24"/>
          <w:szCs w:val="24"/>
          <w:lang w:eastAsia="pl-PL"/>
        </w:rPr>
      </w:pPr>
    </w:p>
    <w:p w14:paraId="61F3F73F" w14:textId="77777777" w:rsidR="00826B2F" w:rsidRPr="00182CA8" w:rsidRDefault="00826B2F" w:rsidP="00826B2F">
      <w:pPr>
        <w:spacing w:after="0" w:line="240" w:lineRule="auto"/>
        <w:jc w:val="center"/>
        <w:rPr>
          <w:rFonts w:eastAsia="Times New Roman" w:cs="Calibri"/>
          <w:b/>
          <w:snapToGrid w:val="0"/>
          <w:sz w:val="24"/>
          <w:szCs w:val="24"/>
          <w:lang w:eastAsia="pl-PL"/>
        </w:rPr>
      </w:pPr>
      <w:r w:rsidRPr="00182CA8">
        <w:rPr>
          <w:rFonts w:eastAsia="Times New Roman" w:cs="Calibri"/>
          <w:b/>
          <w:snapToGrid w:val="0"/>
          <w:sz w:val="24"/>
          <w:szCs w:val="24"/>
          <w:lang w:eastAsia="pl-PL"/>
        </w:rPr>
        <w:t>Zamawiający:</w:t>
      </w:r>
    </w:p>
    <w:p w14:paraId="6761104A" w14:textId="1BD5C6E5" w:rsidR="00826B2F" w:rsidRPr="00182CA8" w:rsidRDefault="00826B2F" w:rsidP="00826B2F">
      <w:pPr>
        <w:spacing w:after="0" w:line="240" w:lineRule="auto"/>
        <w:jc w:val="center"/>
        <w:rPr>
          <w:rFonts w:eastAsia="Times New Roman" w:cs="Calibri"/>
          <w:b/>
          <w:snapToGrid w:val="0"/>
          <w:sz w:val="24"/>
          <w:szCs w:val="24"/>
          <w:lang w:eastAsia="pl-PL"/>
        </w:rPr>
      </w:pPr>
      <w:r w:rsidRPr="00182CA8">
        <w:rPr>
          <w:rFonts w:eastAsia="Times New Roman" w:cs="Calibri"/>
          <w:b/>
          <w:snapToGrid w:val="0"/>
          <w:sz w:val="24"/>
          <w:szCs w:val="24"/>
          <w:lang w:eastAsia="pl-PL"/>
        </w:rPr>
        <w:t xml:space="preserve">Samodzielny Wojewódzki Publiczny Zespół </w:t>
      </w:r>
      <w:r w:rsidRPr="00182CA8">
        <w:rPr>
          <w:rFonts w:eastAsia="Times New Roman" w:cs="Calibri"/>
          <w:b/>
          <w:sz w:val="24"/>
          <w:szCs w:val="24"/>
          <w:lang w:eastAsia="pl-PL"/>
        </w:rPr>
        <w:t xml:space="preserve"> Zakładów Psychiatrycznej Opieki Zdrowotnej im. dr B. Borzym</w:t>
      </w:r>
      <w:r w:rsidR="00CD6F94">
        <w:rPr>
          <w:rFonts w:eastAsia="Times New Roman" w:cs="Calibri"/>
          <w:b/>
          <w:sz w:val="24"/>
          <w:szCs w:val="24"/>
          <w:lang w:eastAsia="pl-PL"/>
        </w:rPr>
        <w:t xml:space="preserve"> w Radomiu</w:t>
      </w:r>
    </w:p>
    <w:p w14:paraId="11BAD003" w14:textId="77777777" w:rsidR="00826B2F" w:rsidRPr="00182CA8" w:rsidRDefault="00826B2F" w:rsidP="00826B2F">
      <w:pPr>
        <w:widowControl w:val="0"/>
        <w:spacing w:after="0" w:line="120" w:lineRule="atLeast"/>
        <w:ind w:left="5664"/>
        <w:jc w:val="both"/>
        <w:rPr>
          <w:rFonts w:cs="Calibri"/>
          <w:b/>
          <w:sz w:val="24"/>
          <w:szCs w:val="24"/>
        </w:rPr>
      </w:pPr>
      <w:r w:rsidRPr="00182CA8">
        <w:rPr>
          <w:rFonts w:cs="Calibri"/>
          <w:b/>
          <w:sz w:val="24"/>
          <w:szCs w:val="24"/>
        </w:rPr>
        <w:t xml:space="preserve">  </w:t>
      </w:r>
    </w:p>
    <w:p w14:paraId="46CAB07F" w14:textId="77777777" w:rsidR="00826B2F" w:rsidRPr="00182CA8" w:rsidRDefault="00826B2F" w:rsidP="00826B2F">
      <w:pPr>
        <w:widowControl w:val="0"/>
        <w:spacing w:after="0" w:line="120" w:lineRule="atLeast"/>
        <w:ind w:left="5664"/>
        <w:jc w:val="both"/>
        <w:rPr>
          <w:rFonts w:cs="Calibri"/>
          <w:b/>
          <w:color w:val="000000"/>
          <w:sz w:val="24"/>
          <w:szCs w:val="24"/>
        </w:rPr>
      </w:pPr>
      <w:r w:rsidRPr="00182CA8">
        <w:rPr>
          <w:rFonts w:cs="Calibri"/>
          <w:b/>
          <w:sz w:val="24"/>
          <w:szCs w:val="24"/>
        </w:rPr>
        <w:t xml:space="preserve"> </w:t>
      </w:r>
    </w:p>
    <w:p w14:paraId="68E1D4D2" w14:textId="77777777" w:rsidR="00826B2F" w:rsidRPr="00182CA8" w:rsidRDefault="00826B2F" w:rsidP="00826B2F">
      <w:pPr>
        <w:autoSpaceDE w:val="0"/>
        <w:autoSpaceDN w:val="0"/>
        <w:spacing w:after="0" w:line="240" w:lineRule="auto"/>
        <w:jc w:val="center"/>
        <w:rPr>
          <w:rFonts w:cs="Calibri"/>
          <w:b/>
          <w:bCs/>
          <w:sz w:val="24"/>
          <w:szCs w:val="24"/>
          <w:lang w:eastAsia="pl-PL"/>
        </w:rPr>
      </w:pPr>
      <w:bookmarkStart w:id="0" w:name="_Hlk62480796"/>
      <w:r w:rsidRPr="00182CA8">
        <w:rPr>
          <w:rFonts w:cs="Calibri"/>
          <w:b/>
          <w:bCs/>
          <w:sz w:val="24"/>
          <w:szCs w:val="24"/>
          <w:lang w:eastAsia="pl-PL"/>
        </w:rPr>
        <w:t xml:space="preserve">Informacja z otwarcia ofert </w:t>
      </w:r>
    </w:p>
    <w:bookmarkEnd w:id="0"/>
    <w:p w14:paraId="3AAE7094" w14:textId="77777777" w:rsidR="00826B2F" w:rsidRPr="00182CA8" w:rsidRDefault="00826B2F" w:rsidP="00826B2F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</w:p>
    <w:p w14:paraId="5121B402" w14:textId="77777777" w:rsidR="00826B2F" w:rsidRPr="00182CA8" w:rsidRDefault="00826B2F" w:rsidP="00826B2F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</w:p>
    <w:p w14:paraId="15038D31" w14:textId="5FF1187E" w:rsidR="00826B2F" w:rsidRPr="005C0BBF" w:rsidRDefault="00826B2F" w:rsidP="005C0BBF">
      <w:pPr>
        <w:suppressAutoHyphens/>
        <w:spacing w:after="0" w:line="100" w:lineRule="atLeast"/>
        <w:jc w:val="both"/>
        <w:rPr>
          <w:rFonts w:eastAsia="Times New Roman" w:cs="Calibri"/>
          <w:b/>
          <w:bCs/>
          <w:sz w:val="23"/>
          <w:szCs w:val="23"/>
          <w:lang w:eastAsia="ar-SA"/>
        </w:rPr>
      </w:pPr>
      <w:r w:rsidRPr="00182CA8">
        <w:rPr>
          <w:rFonts w:cs="Calibri"/>
          <w:bCs/>
          <w:sz w:val="24"/>
          <w:szCs w:val="24"/>
        </w:rPr>
        <w:t xml:space="preserve">dotyczy: postępowania o udzielenie zamówienia publicznego w trybie zaproszenia </w:t>
      </w:r>
      <w:r w:rsidRPr="00182CA8">
        <w:rPr>
          <w:rFonts w:cs="Calibri"/>
          <w:bCs/>
          <w:sz w:val="24"/>
          <w:szCs w:val="24"/>
        </w:rPr>
        <w:br/>
        <w:t>do składania ofert na</w:t>
      </w:r>
      <w:r w:rsidR="005C0BBF" w:rsidRPr="005C0BBF">
        <w:rPr>
          <w:rFonts w:eastAsia="Times New Roman" w:cs="Calibri"/>
          <w:kern w:val="3"/>
          <w:sz w:val="23"/>
          <w:szCs w:val="23"/>
          <w:lang w:eastAsia="pl-PL"/>
        </w:rPr>
        <w:t xml:space="preserve"> </w:t>
      </w:r>
      <w:r w:rsidR="005C0BBF" w:rsidRPr="00126DF1">
        <w:rPr>
          <w:rFonts w:eastAsia="Times New Roman" w:cs="Calibri"/>
          <w:kern w:val="3"/>
          <w:sz w:val="23"/>
          <w:szCs w:val="23"/>
          <w:lang w:eastAsia="pl-PL"/>
        </w:rPr>
        <w:t>postępowania</w:t>
      </w:r>
      <w:bookmarkStart w:id="1" w:name="_Hlk200018653"/>
      <w:r w:rsidR="005C0BBF" w:rsidRPr="00126DF1">
        <w:rPr>
          <w:rFonts w:eastAsia="Times New Roman" w:cs="Calibri"/>
          <w:kern w:val="3"/>
          <w:sz w:val="23"/>
          <w:szCs w:val="23"/>
          <w:lang w:eastAsia="pl-PL"/>
        </w:rPr>
        <w:t xml:space="preserve"> </w:t>
      </w:r>
      <w:r w:rsidR="005C0BBF" w:rsidRPr="00126DF1">
        <w:rPr>
          <w:rFonts w:cs="Calibri"/>
          <w:b/>
          <w:bCs/>
          <w:sz w:val="23"/>
          <w:szCs w:val="23"/>
          <w:lang w:eastAsia="ar-SA"/>
        </w:rPr>
        <w:t xml:space="preserve">„Weryfikacja dokumentacji projektowo-kosztorysowej dla zadania pn.: – </w:t>
      </w:r>
      <w:r w:rsidR="005C0BBF" w:rsidRPr="0006052E">
        <w:rPr>
          <w:rFonts w:eastAsia="Times New Roman" w:cs="Calibri"/>
          <w:b/>
          <w:bCs/>
          <w:sz w:val="24"/>
          <w:szCs w:val="24"/>
          <w:lang w:eastAsia="pl-PL"/>
        </w:rPr>
        <w:t>„Termomodernizacja Budynku Pralni, Budynku Warsztatów i Stacji Uzdatniania Wody, Budynku Kuchni oraz Budynku nr 15 na terenie SWPZZPOZ w Radomiu – etap I dokumentacja”</w:t>
      </w:r>
      <w:bookmarkEnd w:id="1"/>
      <w:r w:rsidR="0075477F">
        <w:rPr>
          <w:rFonts w:cs="Calibri"/>
          <w:b/>
          <w:bCs/>
          <w:sz w:val="23"/>
          <w:szCs w:val="23"/>
          <w:lang w:eastAsia="ar-SA"/>
        </w:rPr>
        <w:t xml:space="preserve"> </w:t>
      </w:r>
      <w:r w:rsidRPr="00182CA8">
        <w:rPr>
          <w:rFonts w:cs="Calibri"/>
          <w:b/>
          <w:sz w:val="24"/>
          <w:szCs w:val="24"/>
        </w:rPr>
        <w:t>– DZP-232/3</w:t>
      </w:r>
      <w:r w:rsidR="00CC3F0F">
        <w:rPr>
          <w:rFonts w:cs="Calibri"/>
          <w:b/>
          <w:sz w:val="24"/>
          <w:szCs w:val="24"/>
        </w:rPr>
        <w:t>7</w:t>
      </w:r>
      <w:r w:rsidRPr="00182CA8">
        <w:rPr>
          <w:rFonts w:cs="Calibri"/>
          <w:b/>
          <w:sz w:val="24"/>
          <w:szCs w:val="24"/>
        </w:rPr>
        <w:t>/2026</w:t>
      </w:r>
    </w:p>
    <w:p w14:paraId="444C49D2" w14:textId="77777777" w:rsidR="00826B2F" w:rsidRPr="00182CA8" w:rsidRDefault="00826B2F" w:rsidP="00826B2F">
      <w:pPr>
        <w:widowControl w:val="0"/>
        <w:spacing w:after="0" w:line="120" w:lineRule="atLeast"/>
        <w:jc w:val="both"/>
        <w:rPr>
          <w:rFonts w:cs="Calibri"/>
          <w:sz w:val="24"/>
          <w:szCs w:val="24"/>
        </w:rPr>
      </w:pPr>
    </w:p>
    <w:p w14:paraId="504C0CDE" w14:textId="77777777" w:rsidR="005C0BBF" w:rsidRDefault="005C0BBF" w:rsidP="005C0BBF">
      <w:pPr>
        <w:widowControl w:val="0"/>
        <w:spacing w:after="0" w:line="120" w:lineRule="atLeast"/>
        <w:jc w:val="both"/>
        <w:rPr>
          <w:rFonts w:cs="Calibri"/>
          <w:sz w:val="24"/>
          <w:szCs w:val="24"/>
        </w:rPr>
      </w:pPr>
    </w:p>
    <w:p w14:paraId="10967A31" w14:textId="77777777" w:rsidR="005C0BBF" w:rsidRDefault="005C0BBF" w:rsidP="005C0BBF">
      <w:pPr>
        <w:widowControl w:val="0"/>
        <w:spacing w:after="0" w:line="12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Zamawiający informuje, że w postępowaniu wpłynęły następujące oferty:</w:t>
      </w:r>
    </w:p>
    <w:p w14:paraId="77DA5F99" w14:textId="77777777" w:rsidR="005C0BBF" w:rsidRDefault="005C0BBF" w:rsidP="005C0BBF">
      <w:pPr>
        <w:widowControl w:val="0"/>
        <w:spacing w:after="0" w:line="120" w:lineRule="atLeast"/>
        <w:jc w:val="both"/>
        <w:rPr>
          <w:rFonts w:cs="Calibri"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5528"/>
        <w:gridCol w:w="2546"/>
      </w:tblGrid>
      <w:tr w:rsidR="005C0BBF" w14:paraId="054284FF" w14:textId="77777777" w:rsidTr="007D252E">
        <w:trPr>
          <w:trHeight w:val="82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925A76" w14:textId="77777777" w:rsidR="005C0BBF" w:rsidRDefault="005C0BBF" w:rsidP="007D252E">
            <w:pPr>
              <w:widowControl w:val="0"/>
              <w:spacing w:after="0" w:line="120" w:lineRule="atLeast"/>
              <w:jc w:val="both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Numer oferty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A5074D" w14:textId="77777777" w:rsidR="005C0BBF" w:rsidRDefault="005C0BBF" w:rsidP="007D252E">
            <w:pPr>
              <w:widowControl w:val="0"/>
              <w:spacing w:after="0" w:line="120" w:lineRule="atLeast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Wykonawca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161C24" w14:textId="77777777" w:rsidR="005C0BBF" w:rsidRDefault="005C0BBF" w:rsidP="007D252E">
            <w:pPr>
              <w:widowControl w:val="0"/>
              <w:spacing w:after="0" w:line="120" w:lineRule="atLeast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Cena zł</w:t>
            </w:r>
          </w:p>
        </w:tc>
      </w:tr>
      <w:tr w:rsidR="005C0BBF" w14:paraId="577709D1" w14:textId="77777777" w:rsidTr="007D252E">
        <w:trPr>
          <w:trHeight w:val="123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DE09" w14:textId="77777777" w:rsidR="005C0BBF" w:rsidRDefault="005C0BBF" w:rsidP="007D252E">
            <w:pPr>
              <w:widowControl w:val="0"/>
              <w:spacing w:after="0" w:line="120" w:lineRule="atLeast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1A759" w14:textId="77777777" w:rsidR="003B4843" w:rsidRPr="003B4843" w:rsidRDefault="003B4843" w:rsidP="003B4843">
            <w:pPr>
              <w:widowControl w:val="0"/>
              <w:suppressAutoHyphens/>
              <w:spacing w:line="240" w:lineRule="auto"/>
              <w:contextualSpacing/>
              <w:textAlignment w:val="baseline"/>
              <w:rPr>
                <w:rFonts w:cs="Calibri"/>
                <w:sz w:val="24"/>
                <w:szCs w:val="24"/>
              </w:rPr>
            </w:pPr>
            <w:r w:rsidRPr="003B4843">
              <w:rPr>
                <w:rFonts w:cs="Calibri"/>
                <w:sz w:val="24"/>
                <w:szCs w:val="24"/>
              </w:rPr>
              <w:t>WCCS Sp. z o.o.</w:t>
            </w:r>
          </w:p>
          <w:p w14:paraId="267A3AFC" w14:textId="5B4ACA5B" w:rsidR="003B4843" w:rsidRPr="003B4843" w:rsidRDefault="003B4843" w:rsidP="003B4843">
            <w:pPr>
              <w:widowControl w:val="0"/>
              <w:suppressAutoHyphens/>
              <w:spacing w:line="240" w:lineRule="auto"/>
              <w:contextualSpacing/>
              <w:textAlignment w:val="baseline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ul. </w:t>
            </w:r>
            <w:r w:rsidRPr="003B4843">
              <w:rPr>
                <w:rFonts w:cs="Calibri"/>
                <w:sz w:val="24"/>
                <w:szCs w:val="24"/>
              </w:rPr>
              <w:t>Lindego 7</w:t>
            </w:r>
            <w:r>
              <w:rPr>
                <w:rFonts w:cs="Calibri"/>
                <w:sz w:val="24"/>
                <w:szCs w:val="24"/>
              </w:rPr>
              <w:t xml:space="preserve">, </w:t>
            </w:r>
            <w:r w:rsidRPr="003B4843">
              <w:rPr>
                <w:rFonts w:cs="Calibri"/>
                <w:sz w:val="24"/>
                <w:szCs w:val="24"/>
              </w:rPr>
              <w:t>30-148 Kraków</w:t>
            </w:r>
          </w:p>
          <w:p w14:paraId="0216E9F8" w14:textId="5BC0B144" w:rsidR="005C0BBF" w:rsidRDefault="003B4843" w:rsidP="003B4843">
            <w:pPr>
              <w:widowControl w:val="0"/>
              <w:suppressAutoHyphens/>
              <w:spacing w:line="240" w:lineRule="auto"/>
              <w:contextualSpacing/>
              <w:textAlignment w:val="baseline"/>
              <w:rPr>
                <w:rFonts w:cs="Calibri"/>
                <w:sz w:val="24"/>
                <w:szCs w:val="24"/>
              </w:rPr>
            </w:pPr>
            <w:r w:rsidRPr="003B4843">
              <w:rPr>
                <w:rFonts w:cs="Calibri"/>
                <w:sz w:val="24"/>
                <w:szCs w:val="24"/>
              </w:rPr>
              <w:t>NIP: 637</w:t>
            </w:r>
            <w:r w:rsidR="00937741">
              <w:rPr>
                <w:rFonts w:cs="Calibri"/>
                <w:sz w:val="24"/>
                <w:szCs w:val="24"/>
              </w:rPr>
              <w:t>-</w:t>
            </w:r>
            <w:r w:rsidRPr="003B4843">
              <w:rPr>
                <w:rFonts w:cs="Calibri"/>
                <w:sz w:val="24"/>
                <w:szCs w:val="24"/>
              </w:rPr>
              <w:t>222</w:t>
            </w:r>
            <w:r w:rsidR="00937741">
              <w:rPr>
                <w:rFonts w:cs="Calibri"/>
                <w:sz w:val="24"/>
                <w:szCs w:val="24"/>
              </w:rPr>
              <w:t>-</w:t>
            </w:r>
            <w:r w:rsidRPr="003B4843">
              <w:rPr>
                <w:rFonts w:cs="Calibri"/>
                <w:sz w:val="24"/>
                <w:szCs w:val="24"/>
              </w:rPr>
              <w:t>33</w:t>
            </w:r>
            <w:r w:rsidR="00937741">
              <w:rPr>
                <w:rFonts w:cs="Calibri"/>
                <w:sz w:val="24"/>
                <w:szCs w:val="24"/>
              </w:rPr>
              <w:t>-</w:t>
            </w:r>
            <w:r w:rsidRPr="003B4843">
              <w:rPr>
                <w:rFonts w:cs="Calibri"/>
                <w:sz w:val="24"/>
                <w:szCs w:val="24"/>
              </w:rPr>
              <w:t>37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7814" w14:textId="77777777" w:rsidR="005C0BBF" w:rsidRPr="007E50B4" w:rsidRDefault="005C0BBF" w:rsidP="007D252E">
            <w:pPr>
              <w:widowControl w:val="0"/>
              <w:spacing w:after="0" w:line="120" w:lineRule="atLeast"/>
              <w:jc w:val="center"/>
              <w:rPr>
                <w:rFonts w:cs="Calibri"/>
                <w:sz w:val="24"/>
                <w:szCs w:val="24"/>
              </w:rPr>
            </w:pPr>
          </w:p>
          <w:p w14:paraId="467D7ED2" w14:textId="1307243E" w:rsidR="005C0BBF" w:rsidRDefault="005C0BBF" w:rsidP="007D252E">
            <w:pPr>
              <w:widowControl w:val="0"/>
              <w:spacing w:after="0" w:line="120" w:lineRule="atLeast"/>
              <w:jc w:val="center"/>
              <w:rPr>
                <w:rFonts w:cs="Calibri"/>
                <w:sz w:val="24"/>
                <w:szCs w:val="24"/>
              </w:rPr>
            </w:pPr>
            <w:r w:rsidRPr="007E50B4">
              <w:rPr>
                <w:rFonts w:cs="Calibri"/>
                <w:sz w:val="24"/>
                <w:szCs w:val="24"/>
              </w:rPr>
              <w:t xml:space="preserve"> </w:t>
            </w:r>
            <w:r w:rsidR="00240DB8">
              <w:rPr>
                <w:rFonts w:cs="Calibri"/>
                <w:sz w:val="24"/>
                <w:szCs w:val="24"/>
              </w:rPr>
              <w:t>86 000,00</w:t>
            </w:r>
          </w:p>
        </w:tc>
      </w:tr>
      <w:tr w:rsidR="005C0BBF" w14:paraId="1FF552CD" w14:textId="77777777" w:rsidTr="00B470DA">
        <w:trPr>
          <w:trHeight w:val="12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0745D" w14:textId="77777777" w:rsidR="005C0BBF" w:rsidRDefault="005C0BBF" w:rsidP="007D252E">
            <w:pPr>
              <w:widowControl w:val="0"/>
              <w:spacing w:after="0" w:line="120" w:lineRule="atLeast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B7F6A" w14:textId="77777777" w:rsidR="00B470DA" w:rsidRDefault="005C0BBF" w:rsidP="007D252E">
            <w:pPr>
              <w:widowControl w:val="0"/>
              <w:spacing w:after="0" w:line="120" w:lineRule="atLeast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A51292">
              <w:rPr>
                <w:rFonts w:cs="Calibri"/>
                <w:color w:val="000000"/>
                <w:sz w:val="24"/>
                <w:szCs w:val="24"/>
              </w:rPr>
              <w:t xml:space="preserve">Studio Budowlane ‘’UNITY” S.C. </w:t>
            </w:r>
          </w:p>
          <w:p w14:paraId="4E3CDAAB" w14:textId="7BE977F2" w:rsidR="005C0BBF" w:rsidRDefault="005C0BBF" w:rsidP="007D252E">
            <w:pPr>
              <w:widowControl w:val="0"/>
              <w:spacing w:after="0" w:line="120" w:lineRule="atLeast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A51292">
              <w:rPr>
                <w:rFonts w:cs="Calibri"/>
                <w:color w:val="000000"/>
                <w:sz w:val="24"/>
                <w:szCs w:val="24"/>
              </w:rPr>
              <w:t>Małgorzata Tischner, Damian Cyrta</w:t>
            </w:r>
          </w:p>
          <w:p w14:paraId="0F9DA585" w14:textId="77777777" w:rsidR="005C0BBF" w:rsidRDefault="005C0BBF" w:rsidP="007D252E">
            <w:pPr>
              <w:widowControl w:val="0"/>
              <w:spacing w:after="0" w:line="120" w:lineRule="atLeast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A51292">
              <w:rPr>
                <w:rFonts w:cs="Calibri"/>
                <w:color w:val="000000"/>
                <w:sz w:val="24"/>
                <w:szCs w:val="24"/>
              </w:rPr>
              <w:t xml:space="preserve">ul. Kędzierskiego 2/66, 01-493 Warszawa </w:t>
            </w:r>
          </w:p>
          <w:p w14:paraId="2DE3992A" w14:textId="77777777" w:rsidR="005C0BBF" w:rsidRDefault="005C0BBF" w:rsidP="007D252E">
            <w:pPr>
              <w:widowControl w:val="0"/>
              <w:spacing w:after="0" w:line="120" w:lineRule="atLeast"/>
              <w:jc w:val="both"/>
              <w:rPr>
                <w:rFonts w:cs="Calibri"/>
                <w:sz w:val="24"/>
                <w:szCs w:val="24"/>
              </w:rPr>
            </w:pPr>
            <w:r w:rsidRPr="00A51292">
              <w:rPr>
                <w:rFonts w:cs="Calibri"/>
                <w:color w:val="000000"/>
                <w:sz w:val="24"/>
                <w:szCs w:val="24"/>
              </w:rPr>
              <w:t>NIP 522-268-57-39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79C6E" w14:textId="77777777" w:rsidR="005C0BBF" w:rsidRPr="00843DF7" w:rsidRDefault="005C0BBF" w:rsidP="007D252E">
            <w:pPr>
              <w:pStyle w:val="Default"/>
              <w:jc w:val="center"/>
            </w:pPr>
          </w:p>
          <w:p w14:paraId="7AB8D5F7" w14:textId="77777777" w:rsidR="005C0BBF" w:rsidRDefault="005C0BBF" w:rsidP="007D252E">
            <w:pPr>
              <w:pStyle w:val="Default"/>
              <w:jc w:val="center"/>
            </w:pPr>
            <w:r w:rsidRPr="00843DF7">
              <w:t xml:space="preserve"> 202 950,00</w:t>
            </w:r>
          </w:p>
        </w:tc>
      </w:tr>
      <w:tr w:rsidR="008438DE" w14:paraId="6EE81665" w14:textId="77777777" w:rsidTr="007D252E">
        <w:trPr>
          <w:trHeight w:val="132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7AFC" w14:textId="6F23378F" w:rsidR="008438DE" w:rsidRDefault="008438DE" w:rsidP="007D252E">
            <w:pPr>
              <w:widowControl w:val="0"/>
              <w:spacing w:after="0" w:line="120" w:lineRule="atLeast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3.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D47E4" w14:textId="77777777" w:rsidR="008438DE" w:rsidRPr="005C0BBF" w:rsidRDefault="008438DE" w:rsidP="00240DB8">
            <w:pPr>
              <w:spacing w:after="0" w:line="120" w:lineRule="atLeast"/>
              <w:rPr>
                <w:rFonts w:cs="Calibri"/>
                <w:sz w:val="24"/>
                <w:szCs w:val="24"/>
              </w:rPr>
            </w:pPr>
            <w:proofErr w:type="spellStart"/>
            <w:r w:rsidRPr="005C0BBF">
              <w:rPr>
                <w:rFonts w:cs="Calibri"/>
                <w:sz w:val="24"/>
                <w:szCs w:val="24"/>
              </w:rPr>
              <w:t>Multiconsult</w:t>
            </w:r>
            <w:proofErr w:type="spellEnd"/>
            <w:r w:rsidRPr="005C0BBF">
              <w:rPr>
                <w:rFonts w:cs="Calibri"/>
                <w:sz w:val="24"/>
                <w:szCs w:val="24"/>
              </w:rPr>
              <w:t xml:space="preserve"> Polska sp. z o.o. </w:t>
            </w:r>
          </w:p>
          <w:p w14:paraId="6709992A" w14:textId="77777777" w:rsidR="00937741" w:rsidRDefault="008438DE" w:rsidP="00240DB8">
            <w:pPr>
              <w:spacing w:after="0" w:line="120" w:lineRule="atLeast"/>
              <w:rPr>
                <w:rFonts w:cs="Calibri"/>
                <w:sz w:val="24"/>
                <w:szCs w:val="24"/>
              </w:rPr>
            </w:pPr>
            <w:r w:rsidRPr="005C0BBF">
              <w:rPr>
                <w:rFonts w:cs="Calibri"/>
                <w:sz w:val="24"/>
                <w:szCs w:val="24"/>
              </w:rPr>
              <w:t>ul. Bonifraterska 17, 00-203 Warszawa</w:t>
            </w:r>
            <w:r w:rsidRPr="005C0BBF">
              <w:rPr>
                <w:rFonts w:cs="Calibri"/>
                <w:sz w:val="24"/>
                <w:szCs w:val="24"/>
              </w:rPr>
              <w:t xml:space="preserve"> </w:t>
            </w:r>
          </w:p>
          <w:p w14:paraId="0582CA86" w14:textId="137EE9DE" w:rsidR="008438DE" w:rsidRPr="00240DB8" w:rsidRDefault="008438DE" w:rsidP="00240DB8">
            <w:pPr>
              <w:spacing w:after="0" w:line="120" w:lineRule="atLeast"/>
              <w:rPr>
                <w:rFonts w:cs="Calibri"/>
                <w:sz w:val="24"/>
                <w:szCs w:val="24"/>
              </w:rPr>
            </w:pPr>
            <w:r w:rsidRPr="005C0BBF">
              <w:rPr>
                <w:rFonts w:cs="Calibri"/>
                <w:sz w:val="24"/>
                <w:szCs w:val="24"/>
              </w:rPr>
              <w:t>NIP 526</w:t>
            </w:r>
            <w:r w:rsidR="00937741">
              <w:rPr>
                <w:rFonts w:cs="Calibri"/>
                <w:sz w:val="24"/>
                <w:szCs w:val="24"/>
              </w:rPr>
              <w:t>-</w:t>
            </w:r>
            <w:r w:rsidRPr="005C0BBF">
              <w:rPr>
                <w:rFonts w:cs="Calibri"/>
                <w:sz w:val="24"/>
                <w:szCs w:val="24"/>
              </w:rPr>
              <w:t>000</w:t>
            </w:r>
            <w:r w:rsidR="00937741">
              <w:rPr>
                <w:rFonts w:cs="Calibri"/>
                <w:sz w:val="24"/>
                <w:szCs w:val="24"/>
              </w:rPr>
              <w:t>-</w:t>
            </w:r>
            <w:r w:rsidRPr="005C0BBF">
              <w:rPr>
                <w:rFonts w:cs="Calibri"/>
                <w:sz w:val="24"/>
                <w:szCs w:val="24"/>
              </w:rPr>
              <w:t>97</w:t>
            </w:r>
            <w:r w:rsidR="00937741">
              <w:rPr>
                <w:rFonts w:cs="Calibri"/>
                <w:sz w:val="24"/>
                <w:szCs w:val="24"/>
              </w:rPr>
              <w:t>-</w:t>
            </w:r>
            <w:r w:rsidRPr="005C0BBF">
              <w:rPr>
                <w:rFonts w:cs="Calibri"/>
                <w:sz w:val="24"/>
                <w:szCs w:val="24"/>
              </w:rPr>
              <w:t>85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3A45" w14:textId="58B31A57" w:rsidR="008438DE" w:rsidRPr="00843DF7" w:rsidRDefault="00937741" w:rsidP="007D252E">
            <w:pPr>
              <w:pStyle w:val="Default"/>
              <w:jc w:val="center"/>
            </w:pPr>
            <w:r>
              <w:t>39 360,00</w:t>
            </w:r>
          </w:p>
        </w:tc>
      </w:tr>
    </w:tbl>
    <w:p w14:paraId="50EEDF1E" w14:textId="77777777" w:rsidR="00826B2F" w:rsidRPr="00182CA8" w:rsidRDefault="00826B2F" w:rsidP="00826B2F">
      <w:pPr>
        <w:widowControl w:val="0"/>
        <w:spacing w:after="0" w:line="120" w:lineRule="atLeast"/>
        <w:jc w:val="both"/>
        <w:rPr>
          <w:rFonts w:cs="Calibri"/>
          <w:sz w:val="24"/>
          <w:szCs w:val="24"/>
        </w:rPr>
      </w:pPr>
    </w:p>
    <w:p w14:paraId="4C2EC264" w14:textId="77777777" w:rsidR="00826B2F" w:rsidRPr="00182CA8" w:rsidRDefault="00826B2F" w:rsidP="00826B2F">
      <w:pPr>
        <w:rPr>
          <w:rFonts w:cs="Calibri"/>
          <w:sz w:val="24"/>
          <w:szCs w:val="24"/>
        </w:rPr>
      </w:pPr>
    </w:p>
    <w:p w14:paraId="38E44D05" w14:textId="77777777" w:rsidR="00826B2F" w:rsidRPr="00182CA8" w:rsidRDefault="00826B2F" w:rsidP="00826B2F">
      <w:pPr>
        <w:rPr>
          <w:rFonts w:cs="Calibri"/>
          <w:sz w:val="24"/>
          <w:szCs w:val="24"/>
        </w:rPr>
      </w:pPr>
    </w:p>
    <w:p w14:paraId="296B98BA" w14:textId="77777777" w:rsidR="00826B2F" w:rsidRPr="00182CA8" w:rsidRDefault="00826B2F" w:rsidP="00826B2F">
      <w:pPr>
        <w:rPr>
          <w:rFonts w:cs="Calibri"/>
          <w:sz w:val="24"/>
          <w:szCs w:val="24"/>
        </w:rPr>
      </w:pPr>
    </w:p>
    <w:p w14:paraId="3280B938" w14:textId="77777777" w:rsidR="005C0BBF" w:rsidRPr="005C0BBF" w:rsidRDefault="005C0BBF" w:rsidP="005C0BBF">
      <w:pPr>
        <w:rPr>
          <w:rFonts w:cs="Calibri"/>
          <w:sz w:val="24"/>
          <w:szCs w:val="24"/>
        </w:rPr>
      </w:pPr>
    </w:p>
    <w:p w14:paraId="4B6CD45F" w14:textId="47646D2E" w:rsidR="005C0BBF" w:rsidRPr="005C0BBF" w:rsidRDefault="005C0BBF" w:rsidP="005C0BBF">
      <w:pPr>
        <w:rPr>
          <w:rFonts w:cs="Calibri"/>
          <w:sz w:val="24"/>
          <w:szCs w:val="24"/>
        </w:rPr>
      </w:pPr>
      <w:r w:rsidRPr="005C0BBF">
        <w:rPr>
          <w:rFonts w:cs="Calibri"/>
          <w:sz w:val="24"/>
          <w:szCs w:val="24"/>
        </w:rPr>
        <w:t xml:space="preserve"> </w:t>
      </w:r>
    </w:p>
    <w:p w14:paraId="5E303BEC" w14:textId="77777777" w:rsidR="00826B2F" w:rsidRPr="00182CA8" w:rsidRDefault="00826B2F" w:rsidP="00826B2F">
      <w:pPr>
        <w:rPr>
          <w:rFonts w:cs="Calibri"/>
          <w:sz w:val="24"/>
          <w:szCs w:val="24"/>
        </w:rPr>
      </w:pPr>
    </w:p>
    <w:sectPr w:rsidR="00826B2F" w:rsidRPr="00182C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5C7E4B"/>
    <w:multiLevelType w:val="hybridMultilevel"/>
    <w:tmpl w:val="5F28ED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074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27"/>
    <w:rsid w:val="0008315F"/>
    <w:rsid w:val="000953CF"/>
    <w:rsid w:val="00200EF1"/>
    <w:rsid w:val="00240DB8"/>
    <w:rsid w:val="003B4843"/>
    <w:rsid w:val="003D7414"/>
    <w:rsid w:val="005C0BBF"/>
    <w:rsid w:val="005F2C33"/>
    <w:rsid w:val="0075477F"/>
    <w:rsid w:val="00826B2F"/>
    <w:rsid w:val="008438DE"/>
    <w:rsid w:val="008D013D"/>
    <w:rsid w:val="00937741"/>
    <w:rsid w:val="00994B27"/>
    <w:rsid w:val="00A343A0"/>
    <w:rsid w:val="00AC4EEA"/>
    <w:rsid w:val="00B470DA"/>
    <w:rsid w:val="00B75CE7"/>
    <w:rsid w:val="00C550A2"/>
    <w:rsid w:val="00CC3F0F"/>
    <w:rsid w:val="00CD6F94"/>
    <w:rsid w:val="00F9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D36D9"/>
  <w15:chartTrackingRefBased/>
  <w15:docId w15:val="{C64C372D-D57F-44E2-B7BC-66915AC16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6B2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4B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94B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4B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4B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4B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4B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4B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4B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4B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4B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94B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4B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4B2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4B2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4B2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4B2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4B2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4B2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4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4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4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94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4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94B2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94B2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94B2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4B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4B2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4B2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26B2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6B2F"/>
    <w:rPr>
      <w:color w:val="605E5C"/>
      <w:shd w:val="clear" w:color="auto" w:fill="E1DFDD"/>
    </w:rPr>
  </w:style>
  <w:style w:type="paragraph" w:customStyle="1" w:styleId="Default">
    <w:name w:val="Default"/>
    <w:rsid w:val="005C0BB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59"/>
    <w:rsid w:val="005C0BB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142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Nowak</dc:creator>
  <cp:keywords/>
  <dc:description/>
  <cp:lastModifiedBy>Iwona Nowak</cp:lastModifiedBy>
  <cp:revision>4</cp:revision>
  <dcterms:created xsi:type="dcterms:W3CDTF">2026-07-29T06:07:00Z</dcterms:created>
  <dcterms:modified xsi:type="dcterms:W3CDTF">2026-07-30T07:37:00Z</dcterms:modified>
</cp:coreProperties>
</file>