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2C81" w14:textId="77777777" w:rsidR="00F82905" w:rsidRPr="00680341" w:rsidRDefault="00F82905" w:rsidP="00F82905">
      <w:pPr>
        <w:keepLines/>
        <w:jc w:val="right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</w:pPr>
      <w:r w:rsidRPr="00680341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  <w:t xml:space="preserve">Załącznik Nr 1 </w:t>
      </w:r>
    </w:p>
    <w:p w14:paraId="2D462635" w14:textId="77777777" w:rsidR="00F82905" w:rsidRPr="00680341" w:rsidRDefault="00F82905" w:rsidP="00F82905">
      <w:pPr>
        <w:keepLines/>
        <w:jc w:val="right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</w:pPr>
    </w:p>
    <w:p w14:paraId="773494D2" w14:textId="77777777" w:rsidR="00F82905" w:rsidRPr="00680341" w:rsidRDefault="00F82905" w:rsidP="00F82905">
      <w:pPr>
        <w:pStyle w:val="Default"/>
        <w:keepLines/>
        <w:jc w:val="center"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b/>
          <w:bCs/>
          <w:iCs/>
          <w:sz w:val="23"/>
          <w:szCs w:val="23"/>
        </w:rPr>
        <w:t>FORMULARZ OFERTY</w:t>
      </w:r>
    </w:p>
    <w:p w14:paraId="373E26C3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6661E506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549BFD62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>Nazwa Wykonawcy:</w:t>
      </w:r>
    </w:p>
    <w:p w14:paraId="7F546925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6452BAC2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54D38A4E" w14:textId="4FA19892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 xml:space="preserve">Adres................................................................................................................................................ </w:t>
      </w:r>
    </w:p>
    <w:p w14:paraId="526DA668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31731BA0" w14:textId="5FC5D1D5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 xml:space="preserve">Regon............................................................................................................................................... </w:t>
      </w:r>
    </w:p>
    <w:p w14:paraId="27F7A0DE" w14:textId="212D3E90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 xml:space="preserve">NIP :................................................................................................................................................ </w:t>
      </w:r>
    </w:p>
    <w:p w14:paraId="565B0A37" w14:textId="3979EDF6" w:rsidR="00911561" w:rsidRPr="00680341" w:rsidRDefault="00F82905" w:rsidP="00F82905">
      <w:pPr>
        <w:pStyle w:val="Default"/>
        <w:keepLines/>
        <w:tabs>
          <w:tab w:val="left" w:pos="3165"/>
        </w:tabs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>E-mail: ………………………............</w:t>
      </w:r>
    </w:p>
    <w:p w14:paraId="47BFBA72" w14:textId="21609363" w:rsidR="004E0304" w:rsidRPr="00680341" w:rsidRDefault="004E0304" w:rsidP="004E0304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 xml:space="preserve">Tel.: ........................................ </w:t>
      </w:r>
    </w:p>
    <w:p w14:paraId="61E33306" w14:textId="4850946E" w:rsidR="00F82905" w:rsidRPr="00680341" w:rsidRDefault="00F82905" w:rsidP="00F82905">
      <w:pPr>
        <w:pStyle w:val="Default"/>
        <w:keepLines/>
        <w:tabs>
          <w:tab w:val="left" w:pos="3165"/>
        </w:tabs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ab/>
      </w:r>
    </w:p>
    <w:p w14:paraId="642946DE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1E909CC0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25091D26" w14:textId="77777777" w:rsidR="009C6074" w:rsidRPr="00680341" w:rsidRDefault="00F82905" w:rsidP="009C6074">
      <w:pPr>
        <w:spacing w:after="0"/>
        <w:ind w:left="3540"/>
        <w:rPr>
          <w:rFonts w:asciiTheme="minorHAnsi" w:hAnsiTheme="minorHAnsi" w:cstheme="minorHAnsi"/>
          <w:b/>
          <w:bCs/>
          <w:sz w:val="23"/>
          <w:szCs w:val="23"/>
        </w:rPr>
      </w:pPr>
      <w:r w:rsidRPr="00680341">
        <w:rPr>
          <w:rFonts w:asciiTheme="minorHAnsi" w:hAnsiTheme="minorHAnsi" w:cstheme="minorHAnsi"/>
          <w:b/>
          <w:bCs/>
          <w:sz w:val="23"/>
          <w:szCs w:val="23"/>
        </w:rPr>
        <w:t>Samodzielny Wojewódzki Publiczny Zespół Zakładów Psychiatrycznej Opieki Zdrowotnej im. dr B. Borzym</w:t>
      </w:r>
      <w:r w:rsidR="009C6074" w:rsidRPr="0068034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68FE876C" w14:textId="2B3B8279" w:rsidR="00F82905" w:rsidRPr="00680341" w:rsidRDefault="00F82905" w:rsidP="009C6074">
      <w:pPr>
        <w:spacing w:after="0"/>
        <w:ind w:left="3540"/>
        <w:rPr>
          <w:rFonts w:asciiTheme="minorHAnsi" w:hAnsiTheme="minorHAnsi" w:cstheme="minorHAnsi"/>
          <w:b/>
          <w:bCs/>
          <w:sz w:val="23"/>
          <w:szCs w:val="23"/>
        </w:rPr>
      </w:pPr>
      <w:r w:rsidRPr="00680341">
        <w:rPr>
          <w:rFonts w:asciiTheme="minorHAnsi" w:hAnsiTheme="minorHAnsi" w:cstheme="minorHAnsi"/>
          <w:b/>
          <w:bCs/>
          <w:sz w:val="23"/>
          <w:szCs w:val="23"/>
        </w:rPr>
        <w:t xml:space="preserve">ul. </w:t>
      </w:r>
      <w:proofErr w:type="spellStart"/>
      <w:r w:rsidRPr="00680341">
        <w:rPr>
          <w:rFonts w:asciiTheme="minorHAnsi" w:hAnsiTheme="minorHAnsi" w:cstheme="minorHAnsi"/>
          <w:b/>
          <w:bCs/>
          <w:sz w:val="23"/>
          <w:szCs w:val="23"/>
        </w:rPr>
        <w:t>Krychnowicka</w:t>
      </w:r>
      <w:proofErr w:type="spellEnd"/>
      <w:r w:rsidRPr="00680341">
        <w:rPr>
          <w:rFonts w:asciiTheme="minorHAnsi" w:hAnsiTheme="minorHAnsi" w:cstheme="minorHAnsi"/>
          <w:b/>
          <w:bCs/>
          <w:sz w:val="23"/>
          <w:szCs w:val="23"/>
        </w:rPr>
        <w:t xml:space="preserve"> 1 26 – 607 Radom </w:t>
      </w:r>
    </w:p>
    <w:p w14:paraId="079E31F9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5AEFDAF9" w14:textId="77777777" w:rsidR="00F82905" w:rsidRPr="00680341" w:rsidRDefault="00F82905" w:rsidP="00F82905">
      <w:pPr>
        <w:pStyle w:val="Default"/>
        <w:keepLines/>
        <w:rPr>
          <w:rFonts w:asciiTheme="minorHAnsi" w:hAnsiTheme="minorHAnsi" w:cstheme="minorHAnsi"/>
          <w:sz w:val="23"/>
          <w:szCs w:val="23"/>
        </w:rPr>
      </w:pPr>
    </w:p>
    <w:p w14:paraId="3EB0612B" w14:textId="65022067" w:rsidR="00F82905" w:rsidRPr="00680341" w:rsidRDefault="00F82905" w:rsidP="005E6BD7">
      <w:pPr>
        <w:spacing w:before="139" w:line="256" w:lineRule="auto"/>
        <w:ind w:right="111"/>
        <w:jc w:val="both"/>
        <w:rPr>
          <w:rFonts w:asciiTheme="minorHAnsi" w:eastAsia="Calibri" w:hAnsiTheme="minorHAnsi" w:cstheme="minorHAnsi"/>
          <w:b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>Nawiązując do zaproszenia do składania ofert na:</w:t>
      </w:r>
      <w:r w:rsidRPr="00680341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 </w:t>
      </w:r>
      <w:r w:rsidRPr="00680341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bookmarkStart w:id="0" w:name="_Hlk222922350"/>
      <w:r w:rsidR="005E6BD7" w:rsidRPr="00680341"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</w:rPr>
        <w:t>„</w:t>
      </w:r>
      <w:bookmarkEnd w:id="0"/>
      <w:r w:rsidR="005E6BD7" w:rsidRPr="00680341"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</w:rPr>
        <w:t>Obowiązkowy przegląd drożności 1202 kanałów wentylacji grawitacyjnej w budynkach SWPZZPOZ w Radomiu</w:t>
      </w:r>
      <w:r w:rsidRPr="00680341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”</w:t>
      </w:r>
      <w:r w:rsidR="005E6BD7" w:rsidRPr="00680341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– DZP-232-24/2026</w:t>
      </w:r>
      <w:r w:rsidRPr="00680341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, </w:t>
      </w:r>
      <w:r w:rsidRPr="00680341">
        <w:rPr>
          <w:rFonts w:asciiTheme="minorHAnsi" w:hAnsiTheme="minorHAnsi" w:cstheme="minorHAnsi"/>
          <w:sz w:val="23"/>
          <w:szCs w:val="23"/>
        </w:rPr>
        <w:t xml:space="preserve">przedkładamy niniejszą ofertę: </w:t>
      </w:r>
    </w:p>
    <w:p w14:paraId="0F8C78E1" w14:textId="77777777" w:rsidR="00F82905" w:rsidRPr="00680341" w:rsidRDefault="00F82905" w:rsidP="00F82905">
      <w:pPr>
        <w:keepLines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30B31A8" w14:textId="77777777" w:rsidR="00ED3591" w:rsidRPr="00680341" w:rsidRDefault="00ED3591" w:rsidP="00ED359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</w:rPr>
      </w:pPr>
      <w:r w:rsidRPr="00680341"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</w:rPr>
        <w:t>Cena  brutto :_____________ zł</w:t>
      </w:r>
    </w:p>
    <w:p w14:paraId="4F7CD5BE" w14:textId="77777777" w:rsidR="00ED3591" w:rsidRPr="00680341" w:rsidRDefault="00ED3591" w:rsidP="00ED3591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</w:pPr>
      <w:r w:rsidRPr="00680341"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  <w:t xml:space="preserve"> </w:t>
      </w:r>
    </w:p>
    <w:p w14:paraId="4C3B9D99" w14:textId="520FDA7C" w:rsidR="00F82905" w:rsidRPr="00937B0C" w:rsidRDefault="00ED3591" w:rsidP="00937B0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/>
        </w:rPr>
      </w:pPr>
      <w:r w:rsidRPr="00680341">
        <w:rPr>
          <w:rFonts w:asciiTheme="minorHAnsi" w:hAnsiTheme="minorHAnsi" w:cstheme="minorHAnsi"/>
          <w:bCs/>
          <w:i/>
          <w:iCs/>
          <w:sz w:val="23"/>
          <w:szCs w:val="23"/>
          <w:lang w:eastAsia="pl-PL"/>
        </w:rPr>
        <w:t>CENA s</w:t>
      </w:r>
      <w:r w:rsidRPr="00680341">
        <w:rPr>
          <w:rFonts w:asciiTheme="minorHAnsi" w:hAnsiTheme="minorHAnsi" w:cstheme="minorHAnsi"/>
          <w:i/>
          <w:iCs/>
          <w:sz w:val="23"/>
          <w:szCs w:val="23"/>
          <w:lang w:eastAsia="pl-PL"/>
        </w:rPr>
        <w:t>tanowi całkowite wynagrodzenie Wykonawcy, uwzględniające wszystkie koszty związane z realizacją przedmiotu zamówienia</w:t>
      </w:r>
      <w:r w:rsidR="00E17A4D" w:rsidRPr="00680341">
        <w:rPr>
          <w:rFonts w:asciiTheme="minorHAnsi" w:hAnsiTheme="minorHAnsi" w:cstheme="minorHAnsi"/>
          <w:i/>
          <w:iCs/>
          <w:sz w:val="23"/>
          <w:szCs w:val="23"/>
          <w:lang w:eastAsia="pl-PL"/>
        </w:rPr>
        <w:t>.</w:t>
      </w:r>
    </w:p>
    <w:p w14:paraId="2619D7EA" w14:textId="77777777" w:rsidR="00F82905" w:rsidRPr="00680341" w:rsidRDefault="00F82905" w:rsidP="00E17A4D">
      <w:pPr>
        <w:keepLines/>
        <w:widowControl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487D03F9" w14:textId="77777777" w:rsidR="00F82905" w:rsidRPr="00680341" w:rsidRDefault="00F82905" w:rsidP="00E17A4D">
      <w:pPr>
        <w:keepLines/>
        <w:widowControl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80341">
        <w:rPr>
          <w:rFonts w:asciiTheme="minorHAnsi" w:hAnsiTheme="minorHAnsi" w:cstheme="minorHAnsi"/>
          <w:sz w:val="23"/>
          <w:szCs w:val="23"/>
        </w:rPr>
        <w:t>Oświadczamy, że:</w:t>
      </w:r>
    </w:p>
    <w:p w14:paraId="0DCC4BF1" w14:textId="0C589769" w:rsidR="005E6BD7" w:rsidRPr="00680341" w:rsidRDefault="00A530C7" w:rsidP="00E17A4D">
      <w:pPr>
        <w:pStyle w:val="Akapitzlist"/>
        <w:numPr>
          <w:ilvl w:val="0"/>
          <w:numId w:val="3"/>
        </w:numPr>
        <w:autoSpaceDE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3"/>
          <w:szCs w:val="23"/>
          <w:lang w:eastAsia="pl-PL"/>
        </w:rPr>
      </w:pPr>
      <w:r w:rsidRPr="00680341">
        <w:rPr>
          <w:rFonts w:asciiTheme="minorHAnsi" w:hAnsiTheme="minorHAnsi" w:cstheme="minorHAnsi"/>
          <w:sz w:val="23"/>
          <w:szCs w:val="23"/>
        </w:rPr>
        <w:t>A</w:t>
      </w:r>
      <w:r w:rsidR="005E6BD7" w:rsidRPr="00680341">
        <w:rPr>
          <w:rFonts w:asciiTheme="minorHAnsi" w:hAnsiTheme="minorHAnsi" w:cstheme="minorHAnsi"/>
          <w:sz w:val="23"/>
          <w:szCs w:val="23"/>
        </w:rPr>
        <w:t>kceptujemy wszystkie warunki zawarte w zaproszeniu do składania ofert</w:t>
      </w:r>
      <w:r w:rsidR="00937B0C">
        <w:rPr>
          <w:rFonts w:asciiTheme="minorHAnsi" w:hAnsiTheme="minorHAnsi" w:cstheme="minorHAnsi"/>
          <w:sz w:val="23"/>
          <w:szCs w:val="23"/>
        </w:rPr>
        <w:t xml:space="preserve"> i </w:t>
      </w:r>
      <w:r w:rsidR="00610472"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 xml:space="preserve">zobowiązujemy się, w przypadku wyboru naszej oferty, do </w:t>
      </w:r>
      <w:r w:rsidR="00610472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>realizacji zamówienia na</w:t>
      </w:r>
      <w:r w:rsidR="00610472"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 xml:space="preserve"> warunkach określonych w Zaproszeniu w miejscu i terminie wyznaczonym przez Zamawiającego.</w:t>
      </w:r>
    </w:p>
    <w:p w14:paraId="513662A3" w14:textId="388FD502" w:rsidR="00CF3352" w:rsidRPr="00680341" w:rsidRDefault="00F82905" w:rsidP="00E17A4D">
      <w:pPr>
        <w:widowControl/>
        <w:numPr>
          <w:ilvl w:val="0"/>
          <w:numId w:val="3"/>
        </w:numPr>
        <w:suppressAutoHyphens w:val="0"/>
        <w:autoSpaceDN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</w:pPr>
      <w:r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>Powyższa cena zawiera wszelkie koszty, jakie ponosi Zamawiający</w:t>
      </w:r>
      <w:r w:rsidR="006445CC"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>, w  tym  koszty dojazdu, koszty pracownicze,  ora</w:t>
      </w:r>
      <w:r w:rsidR="000C1081"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>z</w:t>
      </w:r>
      <w:r w:rsidR="006445CC"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 xml:space="preserve">  opłaty  podatki oraz wszelkie  inne niezbędne do realizacji  zamówienia. </w:t>
      </w:r>
      <w:r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 xml:space="preserve"> </w:t>
      </w:r>
    </w:p>
    <w:p w14:paraId="2F406BAF" w14:textId="26DBBA03" w:rsidR="006445CC" w:rsidRPr="00680341" w:rsidRDefault="00680341" w:rsidP="00E17A4D">
      <w:pPr>
        <w:widowControl/>
        <w:numPr>
          <w:ilvl w:val="0"/>
          <w:numId w:val="3"/>
        </w:numPr>
        <w:suppressAutoHyphens w:val="0"/>
        <w:autoSpaceDN/>
        <w:spacing w:line="240" w:lineRule="auto"/>
        <w:contextualSpacing/>
        <w:jc w:val="both"/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</w:pPr>
      <w:r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>S</w:t>
      </w:r>
      <w:r w:rsidR="006445CC"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>kieruj</w:t>
      </w:r>
      <w:r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>emy</w:t>
      </w:r>
      <w:r w:rsidR="006445CC"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 xml:space="preserve">  do realizacji zamówienia  następujące  osoby: </w:t>
      </w:r>
    </w:p>
    <w:p w14:paraId="3B7A8D48" w14:textId="77777777" w:rsidR="006445CC" w:rsidRPr="00680341" w:rsidRDefault="006445CC" w:rsidP="002D585C">
      <w:pPr>
        <w:widowControl/>
        <w:suppressAutoHyphens w:val="0"/>
        <w:autoSpaceDN/>
        <w:spacing w:line="259" w:lineRule="auto"/>
        <w:contextualSpacing/>
        <w:jc w:val="both"/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</w:pPr>
    </w:p>
    <w:tbl>
      <w:tblPr>
        <w:tblStyle w:val="Tabela-Siatka"/>
        <w:tblW w:w="8282" w:type="dxa"/>
        <w:tblInd w:w="360" w:type="dxa"/>
        <w:tblLook w:val="04A0" w:firstRow="1" w:lastRow="0" w:firstColumn="1" w:lastColumn="0" w:noHBand="0" w:noVBand="1"/>
      </w:tblPr>
      <w:tblGrid>
        <w:gridCol w:w="3888"/>
        <w:gridCol w:w="4394"/>
      </w:tblGrid>
      <w:tr w:rsidR="00E17A4D" w:rsidRPr="00680341" w14:paraId="1C38C6EA" w14:textId="77777777" w:rsidTr="00E17A4D">
        <w:trPr>
          <w:trHeight w:val="601"/>
        </w:trPr>
        <w:tc>
          <w:tcPr>
            <w:tcW w:w="3888" w:type="dxa"/>
          </w:tcPr>
          <w:p w14:paraId="2E72F2AA" w14:textId="2F6D39E1" w:rsidR="00E17A4D" w:rsidRPr="00680341" w:rsidRDefault="00E17A4D" w:rsidP="00E17A4D">
            <w:pPr>
              <w:widowControl/>
              <w:suppressAutoHyphens w:val="0"/>
              <w:autoSpaceDN/>
              <w:spacing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kern w:val="2"/>
                <w:sz w:val="23"/>
                <w:szCs w:val="23"/>
                <w:lang w:eastAsia="pl-PL"/>
                <w14:ligatures w14:val="standardContextual"/>
              </w:rPr>
            </w:pPr>
            <w:r w:rsidRPr="00680341">
              <w:rPr>
                <w:rFonts w:asciiTheme="minorHAnsi" w:eastAsia="Times New Roman" w:hAnsiTheme="minorHAnsi" w:cstheme="minorHAnsi"/>
                <w:b/>
                <w:bCs/>
                <w:kern w:val="2"/>
                <w:sz w:val="23"/>
                <w:szCs w:val="23"/>
                <w:lang w:eastAsia="pl-PL"/>
                <w14:ligatures w14:val="standardContextual"/>
              </w:rPr>
              <w:t>Imię i nazwisko</w:t>
            </w:r>
          </w:p>
        </w:tc>
        <w:tc>
          <w:tcPr>
            <w:tcW w:w="4394" w:type="dxa"/>
          </w:tcPr>
          <w:p w14:paraId="0843CB2D" w14:textId="24AC20FB" w:rsidR="00E17A4D" w:rsidRPr="00680341" w:rsidRDefault="00E17A4D" w:rsidP="00E17A4D">
            <w:pPr>
              <w:widowControl/>
              <w:suppressAutoHyphens w:val="0"/>
              <w:autoSpaceDN/>
              <w:spacing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kern w:val="2"/>
                <w:sz w:val="23"/>
                <w:szCs w:val="23"/>
                <w:lang w:eastAsia="pl-PL"/>
                <w14:ligatures w14:val="standardContextual"/>
              </w:rPr>
            </w:pPr>
            <w:r w:rsidRPr="00680341">
              <w:rPr>
                <w:rFonts w:asciiTheme="minorHAnsi" w:eastAsia="Times New Roman" w:hAnsiTheme="minorHAnsi" w:cstheme="minorHAnsi"/>
                <w:b/>
                <w:bCs/>
                <w:kern w:val="2"/>
                <w:sz w:val="23"/>
                <w:szCs w:val="23"/>
                <w:lang w:eastAsia="pl-PL"/>
                <w14:ligatures w14:val="standardContextual"/>
              </w:rPr>
              <w:t>Uprawnienia</w:t>
            </w:r>
          </w:p>
        </w:tc>
      </w:tr>
      <w:tr w:rsidR="00E17A4D" w:rsidRPr="00680341" w14:paraId="5D50365A" w14:textId="77777777" w:rsidTr="00E17A4D">
        <w:trPr>
          <w:trHeight w:val="241"/>
        </w:trPr>
        <w:tc>
          <w:tcPr>
            <w:tcW w:w="3888" w:type="dxa"/>
          </w:tcPr>
          <w:p w14:paraId="4933B27C" w14:textId="77777777" w:rsidR="00E17A4D" w:rsidRPr="00680341" w:rsidRDefault="00E17A4D" w:rsidP="001125BA">
            <w:pPr>
              <w:widowControl/>
              <w:suppressAutoHyphens w:val="0"/>
              <w:autoSpaceDN/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  <w:kern w:val="2"/>
                <w:sz w:val="23"/>
                <w:szCs w:val="23"/>
                <w:lang w:eastAsia="pl-PL"/>
                <w14:ligatures w14:val="standardContextual"/>
              </w:rPr>
            </w:pPr>
          </w:p>
          <w:p w14:paraId="5F5310B8" w14:textId="77777777" w:rsidR="00E17A4D" w:rsidRPr="00680341" w:rsidRDefault="00E17A4D" w:rsidP="001125BA">
            <w:pPr>
              <w:widowControl/>
              <w:suppressAutoHyphens w:val="0"/>
              <w:autoSpaceDN/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  <w:kern w:val="2"/>
                <w:sz w:val="23"/>
                <w:szCs w:val="23"/>
                <w:lang w:eastAsia="pl-PL"/>
                <w14:ligatures w14:val="standardContextual"/>
              </w:rPr>
            </w:pPr>
          </w:p>
          <w:p w14:paraId="10B53C3D" w14:textId="77777777" w:rsidR="00E17A4D" w:rsidRPr="00680341" w:rsidRDefault="00E17A4D" w:rsidP="001125BA">
            <w:pPr>
              <w:widowControl/>
              <w:suppressAutoHyphens w:val="0"/>
              <w:autoSpaceDN/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  <w:kern w:val="2"/>
                <w:sz w:val="23"/>
                <w:szCs w:val="23"/>
                <w:lang w:eastAsia="pl-PL"/>
                <w14:ligatures w14:val="standardContextual"/>
              </w:rPr>
            </w:pPr>
          </w:p>
        </w:tc>
        <w:tc>
          <w:tcPr>
            <w:tcW w:w="4394" w:type="dxa"/>
          </w:tcPr>
          <w:p w14:paraId="13D49806" w14:textId="7270F72E" w:rsidR="00E17A4D" w:rsidRPr="00680341" w:rsidRDefault="00E17A4D" w:rsidP="001125BA">
            <w:pPr>
              <w:widowControl/>
              <w:suppressAutoHyphens w:val="0"/>
              <w:autoSpaceDN/>
              <w:spacing w:line="259" w:lineRule="auto"/>
              <w:contextualSpacing/>
              <w:jc w:val="both"/>
              <w:rPr>
                <w:rFonts w:asciiTheme="minorHAnsi" w:eastAsia="Times New Roman" w:hAnsiTheme="minorHAnsi" w:cstheme="minorHAnsi"/>
                <w:kern w:val="2"/>
                <w:sz w:val="23"/>
                <w:szCs w:val="23"/>
                <w:lang w:eastAsia="pl-PL"/>
                <w14:ligatures w14:val="standardContextual"/>
              </w:rPr>
            </w:pPr>
          </w:p>
        </w:tc>
      </w:tr>
    </w:tbl>
    <w:p w14:paraId="06CA16DC" w14:textId="77777777" w:rsidR="00F010D9" w:rsidRPr="00680341" w:rsidRDefault="00F010D9" w:rsidP="008D77C1">
      <w:pPr>
        <w:spacing w:after="0" w:line="240" w:lineRule="auto"/>
        <w:ind w:left="360"/>
        <w:rPr>
          <w:rFonts w:asciiTheme="minorHAnsi" w:eastAsia="Calibri" w:hAnsiTheme="minorHAnsi" w:cstheme="minorHAnsi"/>
          <w:i/>
          <w:iCs/>
          <w:color w:val="FF0000"/>
          <w:sz w:val="23"/>
          <w:szCs w:val="23"/>
          <w:lang w:eastAsia="ar-SA"/>
        </w:rPr>
      </w:pPr>
    </w:p>
    <w:p w14:paraId="5FA20BE7" w14:textId="503D6EC6" w:rsidR="008D77C1" w:rsidRPr="00680341" w:rsidRDefault="007677CF" w:rsidP="008D77C1">
      <w:pPr>
        <w:spacing w:after="0" w:line="240" w:lineRule="auto"/>
        <w:ind w:left="360"/>
        <w:rPr>
          <w:rFonts w:asciiTheme="minorHAnsi" w:eastAsia="Calibri" w:hAnsiTheme="minorHAnsi" w:cstheme="minorHAnsi"/>
          <w:i/>
          <w:iCs/>
          <w:color w:val="FF0000"/>
          <w:sz w:val="23"/>
          <w:szCs w:val="23"/>
          <w:lang w:eastAsia="ar-SA"/>
        </w:rPr>
      </w:pPr>
      <w:r w:rsidRPr="00680341">
        <w:rPr>
          <w:rFonts w:asciiTheme="minorHAnsi" w:eastAsia="Calibri" w:hAnsiTheme="minorHAnsi" w:cstheme="minorHAnsi"/>
          <w:i/>
          <w:iCs/>
          <w:color w:val="FF0000"/>
          <w:sz w:val="23"/>
          <w:szCs w:val="23"/>
          <w:lang w:eastAsia="ar-SA"/>
        </w:rPr>
        <w:t xml:space="preserve">Należy załączyć  odpowiednie  uprawnienia do oferty. </w:t>
      </w:r>
    </w:p>
    <w:p w14:paraId="49E7323D" w14:textId="77777777" w:rsidR="00F82905" w:rsidRPr="00680341" w:rsidRDefault="00F82905" w:rsidP="00F82905">
      <w:pPr>
        <w:widowControl/>
        <w:numPr>
          <w:ilvl w:val="0"/>
          <w:numId w:val="3"/>
        </w:numPr>
        <w:suppressAutoHyphens w:val="0"/>
        <w:autoSpaceDN/>
        <w:spacing w:line="259" w:lineRule="auto"/>
        <w:contextualSpacing/>
        <w:jc w:val="both"/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</w:pPr>
      <w:r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lastRenderedPageBreak/>
        <w:t>Oświadczamy, że związani jesteśmy niniejszą ofertą przez okres 30 dni od upływu terminu składania ofert.</w:t>
      </w:r>
    </w:p>
    <w:p w14:paraId="457F26A7" w14:textId="468D721D" w:rsidR="00F82905" w:rsidRPr="00680341" w:rsidRDefault="00F82905" w:rsidP="00F82905">
      <w:pPr>
        <w:widowControl/>
        <w:numPr>
          <w:ilvl w:val="0"/>
          <w:numId w:val="3"/>
        </w:numPr>
        <w:suppressAutoHyphens w:val="0"/>
        <w:autoSpaceDN/>
        <w:spacing w:after="0" w:line="256" w:lineRule="auto"/>
        <w:contextualSpacing/>
        <w:jc w:val="both"/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</w:pPr>
      <w:r w:rsidRPr="00680341">
        <w:rPr>
          <w:rFonts w:asciiTheme="minorHAnsi" w:eastAsia="Times New Roman" w:hAnsiTheme="minorHAnsi" w:cstheme="minorHAnsi"/>
          <w:b/>
          <w:bCs/>
          <w:kern w:val="2"/>
          <w:sz w:val="23"/>
          <w:szCs w:val="23"/>
          <w:lang w:eastAsia="pl-PL"/>
          <w14:ligatures w14:val="standardContextual"/>
        </w:rPr>
        <w:t>Oświadczam, że nie podlegam wykluczeniu</w:t>
      </w:r>
      <w:r w:rsidRPr="00680341">
        <w:rPr>
          <w:rFonts w:asciiTheme="minorHAnsi" w:eastAsia="Times New Roman" w:hAnsiTheme="minorHAnsi" w:cstheme="minorHAnsi"/>
          <w:kern w:val="2"/>
          <w:sz w:val="23"/>
          <w:szCs w:val="23"/>
          <w:lang w:eastAsia="pl-PL"/>
          <w14:ligatures w14:val="standardContextual"/>
        </w:rPr>
        <w:t xml:space="preserve"> z postępowania na podstawie art. 7 ust. 1 ustawy z dnia 13 kwietnia 2022 r. o szczególnych rozwiązaniach w zakresie przeciwdziałania wspieraniu agresji na Ukrainę oraz służących ochronie bezpieczeństwa narodowego.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FA9C00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5E3F82D7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458B5FF3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0EECD20F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2E4348B1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66486D77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039C4CCB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1E3AC411" w14:textId="77777777" w:rsidR="00F82905" w:rsidRPr="00680341" w:rsidRDefault="00F82905" w:rsidP="00F82905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0F2670BB" w14:textId="35225F02" w:rsidR="00F82905" w:rsidRPr="00680341" w:rsidRDefault="00F82905" w:rsidP="00DC4EF2">
      <w:pPr>
        <w:spacing w:after="0" w:line="240" w:lineRule="exact"/>
        <w:jc w:val="both"/>
        <w:rPr>
          <w:rFonts w:asciiTheme="minorHAnsi" w:eastAsia="Calibri" w:hAnsiTheme="minorHAnsi" w:cstheme="minorHAnsi"/>
          <w:sz w:val="23"/>
          <w:szCs w:val="23"/>
        </w:rPr>
      </w:pPr>
      <w:r w:rsidRPr="00680341">
        <w:rPr>
          <w:rFonts w:asciiTheme="minorHAnsi" w:eastAsia="Calibri" w:hAnsiTheme="minorHAnsi" w:cstheme="minorHAnsi"/>
          <w:sz w:val="23"/>
          <w:szCs w:val="23"/>
        </w:rPr>
        <w:t>……………………………</w:t>
      </w:r>
      <w:r w:rsidR="00DC4EF2">
        <w:rPr>
          <w:rFonts w:asciiTheme="minorHAnsi" w:eastAsia="Calibri" w:hAnsiTheme="minorHAnsi" w:cstheme="minorHAnsi"/>
          <w:sz w:val="23"/>
          <w:szCs w:val="23"/>
        </w:rPr>
        <w:t xml:space="preserve"> d</w:t>
      </w:r>
      <w:r w:rsidRPr="00680341">
        <w:rPr>
          <w:rFonts w:asciiTheme="minorHAnsi" w:eastAsia="Calibri" w:hAnsiTheme="minorHAnsi" w:cstheme="minorHAnsi"/>
          <w:sz w:val="23"/>
          <w:szCs w:val="23"/>
        </w:rPr>
        <w:t>nia ………………………r.               …………………………………………………………</w:t>
      </w:r>
    </w:p>
    <w:p w14:paraId="50BF63A4" w14:textId="6B0E660F" w:rsidR="00F82905" w:rsidRPr="00937B0C" w:rsidRDefault="00DC4EF2" w:rsidP="00937B0C">
      <w:pPr>
        <w:spacing w:after="0" w:line="240" w:lineRule="exact"/>
        <w:ind w:left="4956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   </w:t>
      </w:r>
      <w:r w:rsidR="00F82905" w:rsidRPr="00937B0C">
        <w:rPr>
          <w:rFonts w:asciiTheme="minorHAnsi" w:hAnsiTheme="minorHAnsi" w:cstheme="minorHAnsi"/>
          <w:i/>
          <w:iCs/>
        </w:rPr>
        <w:t>podpis Wykonawcy</w:t>
      </w:r>
    </w:p>
    <w:p w14:paraId="0362D515" w14:textId="77777777" w:rsidR="00CF03F4" w:rsidRPr="00680341" w:rsidRDefault="00CF03F4">
      <w:pPr>
        <w:rPr>
          <w:rFonts w:asciiTheme="minorHAnsi" w:hAnsiTheme="minorHAnsi" w:cstheme="minorHAnsi"/>
          <w:sz w:val="23"/>
          <w:szCs w:val="23"/>
        </w:rPr>
      </w:pPr>
    </w:p>
    <w:sectPr w:rsidR="00CF03F4" w:rsidRPr="00680341" w:rsidSect="007A588F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D90"/>
    <w:multiLevelType w:val="hybridMultilevel"/>
    <w:tmpl w:val="0D305CC2"/>
    <w:lvl w:ilvl="0" w:tplc="F94456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725F3"/>
    <w:multiLevelType w:val="multilevel"/>
    <w:tmpl w:val="4F8C109C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D7417A"/>
    <w:multiLevelType w:val="multilevel"/>
    <w:tmpl w:val="DF02CA98"/>
    <w:lvl w:ilvl="0">
      <w:start w:val="1"/>
      <w:numFmt w:val="upperRoman"/>
      <w:lvlText w:val="%1."/>
      <w:lvlJc w:val="right"/>
      <w:pPr>
        <w:ind w:left="502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4" w:hanging="434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76585555">
    <w:abstractNumId w:val="2"/>
  </w:num>
  <w:num w:numId="2" w16cid:durableId="1399282691">
    <w:abstractNumId w:val="1"/>
  </w:num>
  <w:num w:numId="3" w16cid:durableId="9984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91"/>
    <w:rsid w:val="000121FC"/>
    <w:rsid w:val="00071B96"/>
    <w:rsid w:val="00086A00"/>
    <w:rsid w:val="000C1081"/>
    <w:rsid w:val="000E15F8"/>
    <w:rsid w:val="00151813"/>
    <w:rsid w:val="0022400C"/>
    <w:rsid w:val="00294775"/>
    <w:rsid w:val="002D2C45"/>
    <w:rsid w:val="002D585C"/>
    <w:rsid w:val="002F1137"/>
    <w:rsid w:val="00327980"/>
    <w:rsid w:val="00355A97"/>
    <w:rsid w:val="00402D94"/>
    <w:rsid w:val="00425743"/>
    <w:rsid w:val="004702A0"/>
    <w:rsid w:val="004E0304"/>
    <w:rsid w:val="00567EA4"/>
    <w:rsid w:val="005D6563"/>
    <w:rsid w:val="005E6BD7"/>
    <w:rsid w:val="00610472"/>
    <w:rsid w:val="006445CC"/>
    <w:rsid w:val="00680341"/>
    <w:rsid w:val="0068601A"/>
    <w:rsid w:val="00703693"/>
    <w:rsid w:val="007279DE"/>
    <w:rsid w:val="00736DED"/>
    <w:rsid w:val="007677CF"/>
    <w:rsid w:val="007A588F"/>
    <w:rsid w:val="007D295B"/>
    <w:rsid w:val="0082079A"/>
    <w:rsid w:val="008D77C1"/>
    <w:rsid w:val="00911561"/>
    <w:rsid w:val="00937B0C"/>
    <w:rsid w:val="00952DD5"/>
    <w:rsid w:val="00955491"/>
    <w:rsid w:val="009C6074"/>
    <w:rsid w:val="009F78E1"/>
    <w:rsid w:val="00A04631"/>
    <w:rsid w:val="00A530C7"/>
    <w:rsid w:val="00BF2B54"/>
    <w:rsid w:val="00C46392"/>
    <w:rsid w:val="00C96E77"/>
    <w:rsid w:val="00CF03F4"/>
    <w:rsid w:val="00CF3352"/>
    <w:rsid w:val="00CF777B"/>
    <w:rsid w:val="00D77AEB"/>
    <w:rsid w:val="00D95016"/>
    <w:rsid w:val="00DA64D3"/>
    <w:rsid w:val="00DC4EF2"/>
    <w:rsid w:val="00E04094"/>
    <w:rsid w:val="00E04D71"/>
    <w:rsid w:val="00E17A4D"/>
    <w:rsid w:val="00E22705"/>
    <w:rsid w:val="00ED3591"/>
    <w:rsid w:val="00F010D9"/>
    <w:rsid w:val="00F533A5"/>
    <w:rsid w:val="00F82905"/>
    <w:rsid w:val="00FA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4105"/>
  <w15:chartTrackingRefBased/>
  <w15:docId w15:val="{39D38593-BE0F-4576-A65E-10394AAD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905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6A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086A00"/>
    <w:pPr>
      <w:numPr>
        <w:numId w:val="2"/>
      </w:numPr>
      <w:spacing w:before="480" w:line="240" w:lineRule="auto"/>
      <w:ind w:left="502" w:hanging="360"/>
    </w:pPr>
    <w:rPr>
      <w:b/>
      <w:bCs/>
      <w:kern w:val="0"/>
      <w:sz w:val="28"/>
      <w:szCs w:val="28"/>
      <w:lang w:eastAsia="pl-PL"/>
    </w:rPr>
  </w:style>
  <w:style w:type="character" w:customStyle="1" w:styleId="Styl1Znak">
    <w:name w:val="Styl1 Znak"/>
    <w:basedOn w:val="Nagwek1Znak"/>
    <w:link w:val="Styl1"/>
    <w:rsid w:val="00086A0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8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49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82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D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</dc:creator>
  <cp:keywords/>
  <dc:description/>
  <cp:lastModifiedBy>Iwona Nowak</cp:lastModifiedBy>
  <cp:revision>9</cp:revision>
  <cp:lastPrinted>2026-05-19T12:19:00Z</cp:lastPrinted>
  <dcterms:created xsi:type="dcterms:W3CDTF">2026-05-15T08:09:00Z</dcterms:created>
  <dcterms:modified xsi:type="dcterms:W3CDTF">2026-05-19T12:21:00Z</dcterms:modified>
</cp:coreProperties>
</file>