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B928" w14:textId="3C075DDF" w:rsidR="0024087A" w:rsidRDefault="0024087A" w:rsidP="0024087A">
      <w:pPr>
        <w:pStyle w:val="Bezodstpw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sprawy: 8/REG/2023</w:t>
      </w:r>
    </w:p>
    <w:p w14:paraId="559D1F94" w14:textId="77777777" w:rsidR="0024087A" w:rsidRDefault="0024087A" w:rsidP="0024087A">
      <w:pPr>
        <w:pStyle w:val="Bezodstpw1"/>
        <w:jc w:val="both"/>
        <w:rPr>
          <w:rFonts w:ascii="Arial" w:hAnsi="Arial" w:cs="Arial"/>
          <w:sz w:val="18"/>
          <w:szCs w:val="18"/>
        </w:rPr>
      </w:pPr>
    </w:p>
    <w:p w14:paraId="07D147E9" w14:textId="383BA047" w:rsidR="0024087A" w:rsidRDefault="0024087A" w:rsidP="0024087A">
      <w:pPr>
        <w:pStyle w:val="Bezodstpw1"/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do </w:t>
      </w:r>
      <w:r w:rsidR="0018090F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egulaminu udzielania zamówień </w:t>
      </w:r>
    </w:p>
    <w:p w14:paraId="02C072A4" w14:textId="13BB2AAD" w:rsidR="0024087A" w:rsidRDefault="0018090F" w:rsidP="0024087A">
      <w:pPr>
        <w:pStyle w:val="Bezodstpw1"/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pozaustawowych</w:t>
      </w:r>
    </w:p>
    <w:p w14:paraId="2BFAAB83" w14:textId="77777777" w:rsidR="0024087A" w:rsidRDefault="0024087A" w:rsidP="0024087A">
      <w:pPr>
        <w:pStyle w:val="Bezodstpw1"/>
        <w:ind w:left="5103"/>
        <w:jc w:val="both"/>
        <w:rPr>
          <w:rFonts w:ascii="Arial" w:hAnsi="Arial" w:cs="Arial"/>
          <w:i/>
          <w:sz w:val="18"/>
          <w:szCs w:val="18"/>
        </w:rPr>
      </w:pPr>
    </w:p>
    <w:p w14:paraId="4A928154" w14:textId="77777777" w:rsidR="0024087A" w:rsidRDefault="0024087A" w:rsidP="0024087A">
      <w:pPr>
        <w:pStyle w:val="Bezodstpw1"/>
        <w:ind w:left="5103"/>
        <w:jc w:val="both"/>
        <w:rPr>
          <w:rFonts w:ascii="Arial" w:hAnsi="Arial" w:cs="Arial"/>
          <w:i/>
          <w:sz w:val="18"/>
          <w:szCs w:val="18"/>
        </w:rPr>
      </w:pPr>
    </w:p>
    <w:p w14:paraId="717861F5" w14:textId="77777777" w:rsidR="0024087A" w:rsidRDefault="0024087A" w:rsidP="0024087A">
      <w:pPr>
        <w:pStyle w:val="Bezodstpw1"/>
        <w:jc w:val="both"/>
        <w:rPr>
          <w:rFonts w:ascii="Arial" w:hAnsi="Arial" w:cs="Arial"/>
          <w:sz w:val="18"/>
          <w:szCs w:val="18"/>
        </w:rPr>
      </w:pPr>
    </w:p>
    <w:p w14:paraId="3252EA2B" w14:textId="01E9B9A0" w:rsidR="0024087A" w:rsidRPr="00A7562C" w:rsidRDefault="0024087A" w:rsidP="0024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Radom, dnia </w:t>
      </w:r>
      <w:r w:rsidR="001B0DCF">
        <w:rPr>
          <w:rFonts w:ascii="Times New Roman" w:hAnsi="Times New Roman" w:cs="Times New Roman"/>
          <w:sz w:val="24"/>
          <w:szCs w:val="24"/>
        </w:rPr>
        <w:t>11</w:t>
      </w:r>
      <w:r w:rsidRPr="00A7562C">
        <w:rPr>
          <w:rFonts w:ascii="Times New Roman" w:hAnsi="Times New Roman" w:cs="Times New Roman"/>
          <w:sz w:val="24"/>
          <w:szCs w:val="24"/>
        </w:rPr>
        <w:t>.04.2023 r.</w:t>
      </w:r>
    </w:p>
    <w:p w14:paraId="31EE3855" w14:textId="77777777" w:rsidR="0024087A" w:rsidRDefault="0024087A" w:rsidP="002408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F3DE03" w14:textId="77777777" w:rsidR="0024087A" w:rsidRDefault="0024087A" w:rsidP="0024087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98D75C" w14:textId="77777777" w:rsidR="0024087A" w:rsidRDefault="0024087A" w:rsidP="0024087A">
      <w:pPr>
        <w:tabs>
          <w:tab w:val="left" w:pos="51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A8A95BA" w14:textId="77777777" w:rsidR="0024087A" w:rsidRDefault="0024087A" w:rsidP="0024087A">
      <w:pPr>
        <w:tabs>
          <w:tab w:val="left" w:pos="52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9EC7F9" w14:textId="77777777" w:rsidR="0024087A" w:rsidRDefault="0024087A" w:rsidP="0024087A">
      <w:pPr>
        <w:spacing w:after="0" w:line="360" w:lineRule="auto"/>
        <w:ind w:firstLine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736A9FA1" w14:textId="77777777" w:rsidR="0024087A" w:rsidRDefault="0024087A" w:rsidP="0024087A">
      <w:pPr>
        <w:pStyle w:val="Default"/>
        <w:jc w:val="both"/>
        <w:rPr>
          <w:b/>
          <w:bCs/>
        </w:rPr>
      </w:pPr>
      <w:r>
        <w:rPr>
          <w:b/>
        </w:rPr>
        <w:t xml:space="preserve">Zamawiający – Samodzielny Wojewódzki Publiczny Zespół Zakładów Psychiatrycznej Opieki Zdrowotnej im. dr B. Borzym zaprasza do złożenia oferty na: </w:t>
      </w:r>
      <w:r>
        <w:rPr>
          <w:b/>
          <w:bCs/>
        </w:rPr>
        <w:t>„Dostawa jaj kurzych konsumpcyjnych”.</w:t>
      </w:r>
    </w:p>
    <w:p w14:paraId="5C7ACD36" w14:textId="77777777" w:rsidR="0024087A" w:rsidRDefault="0024087A" w:rsidP="0024087A">
      <w:pPr>
        <w:pStyle w:val="Default"/>
        <w:jc w:val="both"/>
        <w:rPr>
          <w:b/>
        </w:rPr>
      </w:pPr>
    </w:p>
    <w:p w14:paraId="6E1F75D8" w14:textId="77777777" w:rsidR="0024087A" w:rsidRDefault="0024087A" w:rsidP="0024087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niezbędne do przygotowania i złożenia oferty:</w:t>
      </w:r>
    </w:p>
    <w:p w14:paraId="47F8C885" w14:textId="7E82D2DD" w:rsidR="0024087A" w:rsidRP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1.Opis przedmiotu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Przedmiotem zamówienia jest sukcesywna dostawa  jaj kurzych konsumpcyjnych gatunek I,</w:t>
      </w:r>
      <w:r w:rsidR="00904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klasa A L waga  63g–73g </w:t>
      </w:r>
      <w:r w:rsidRPr="0024087A">
        <w:rPr>
          <w:rFonts w:ascii="Times New Roman" w:hAnsi="Times New Roman"/>
          <w:b/>
          <w:bCs/>
          <w:sz w:val="24"/>
          <w:szCs w:val="24"/>
        </w:rPr>
        <w:t xml:space="preserve">w ilości 90 000 szt. </w:t>
      </w:r>
    </w:p>
    <w:p w14:paraId="2E316345" w14:textId="77777777" w:rsidR="0024087A" w:rsidRDefault="0024087A" w:rsidP="0024087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2.Termin wykonania zamówienia</w:t>
      </w:r>
      <w:r>
        <w:rPr>
          <w:rFonts w:ascii="Times New Roman" w:hAnsi="Times New Roman" w:cs="Times New Roman"/>
          <w:sz w:val="24"/>
          <w:szCs w:val="24"/>
        </w:rPr>
        <w:t>: 12 miesięcy od daty podpisania umowy.</w:t>
      </w:r>
    </w:p>
    <w:p w14:paraId="37BA1673" w14:textId="77777777" w:rsidR="0024087A" w:rsidRDefault="0024087A" w:rsidP="0024087A">
      <w:pPr>
        <w:pStyle w:val="Default"/>
        <w:jc w:val="both"/>
        <w:rPr>
          <w:b/>
        </w:rPr>
      </w:pPr>
      <w:r>
        <w:rPr>
          <w:b/>
        </w:rPr>
        <w:t>3</w:t>
      </w:r>
      <w:r>
        <w:rPr>
          <w:b/>
          <w:i/>
        </w:rPr>
        <w:t>.</w:t>
      </w:r>
      <w:r>
        <w:rPr>
          <w:b/>
        </w:rPr>
        <w:t>Warunki udziału w postępowaniu oraz opis sposobu dokonywania oceny spełniania tych warunków:</w:t>
      </w:r>
    </w:p>
    <w:p w14:paraId="78FBFF15" w14:textId="77777777" w:rsidR="0024087A" w:rsidRDefault="0024087A" w:rsidP="0024087A">
      <w:pPr>
        <w:pStyle w:val="Default"/>
        <w:jc w:val="both"/>
        <w:rPr>
          <w:i/>
        </w:rPr>
      </w:pPr>
      <w:r>
        <w:t>Zamawiający nie określa szczególnych warunków udziału w postępowaniu.</w:t>
      </w:r>
    </w:p>
    <w:p w14:paraId="7675C981" w14:textId="77777777" w:rsidR="0024087A" w:rsidRDefault="0024087A" w:rsidP="00240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43E4" w14:textId="77777777" w:rsidR="0024087A" w:rsidRDefault="0024087A" w:rsidP="002408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Wykaz oświadczeń lub dokumentów, jakie mają dostarczyć wykonawcy w celu potwierdzenia spełniania warunków udziału w postępowaniu: </w:t>
      </w:r>
    </w:p>
    <w:p w14:paraId="2DF93634" w14:textId="1DF939EA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D64D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Aktualny odpis z właściwego rejestru lub centralnej ewidencji i informacji o działalności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D6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gospodarczej, jeżeli odrębne przepisy wymagają  wpisu do rejestru lub ewidencji</w:t>
      </w:r>
      <w:r w:rsidR="00D64D1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D6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wystawiony nie wcześniej niż 6 miesięcy przed upływem terminu składania ofert.</w:t>
      </w:r>
    </w:p>
    <w:p w14:paraId="4CA14175" w14:textId="7D2F908F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2) Decyzja Powiatowego Inspektora Sanitarnego w sprawie transportu artykułów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D6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spożywczych.</w:t>
      </w:r>
    </w:p>
    <w:p w14:paraId="6158F3CD" w14:textId="77777777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3)  Decyzja Powiatowego Lekarza Weterynarii dopuszczająca fermę do produkcji i handlu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jaj.</w:t>
      </w:r>
    </w:p>
    <w:p w14:paraId="44863188" w14:textId="24C9B3E3" w:rsidR="00D64D1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4) Oświadczenie o naświetlaniu jaj promieniami UV zgodnie z PN oraz wg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D6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Rozporządzenia Rady EWG Nr 1907/90 z dnia 26 czerwca 1990 r. w sprawie niektórych </w:t>
      </w:r>
    </w:p>
    <w:p w14:paraId="2C8DF88F" w14:textId="1EA9397F" w:rsidR="0024087A" w:rsidRDefault="00D64D1A" w:rsidP="00240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4087A">
        <w:rPr>
          <w:rFonts w:ascii="Times New Roman" w:eastAsia="Calibri" w:hAnsi="Times New Roman" w:cs="Times New Roman"/>
          <w:sz w:val="24"/>
          <w:szCs w:val="24"/>
        </w:rPr>
        <w:t>norm handlowych w odniesieniu  do jaj.</w:t>
      </w:r>
    </w:p>
    <w:p w14:paraId="5D854DCE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6B917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Informacje o sposobie porozumiewania się zamawiającego z wykonawcami oraz  przekazywania oświadczeń lub dokumentów, a także wskazanie osób uprawnionych do porozumiewania się  z wykonawcami: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9EB7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Oferty należy złożyć w formie pisemnej. Wszelka korespondencja pomiędzy Zamawiającym a Wykonawcami prowadzona będzie za pomocą faksu lub drogą elektroniczną. </w:t>
      </w:r>
    </w:p>
    <w:p w14:paraId="3090B9E2" w14:textId="5B8D8645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udzielania informacji po stronie Zamawiającego:</w:t>
      </w:r>
    </w:p>
    <w:p w14:paraId="3B37E00E" w14:textId="7416683D" w:rsidR="0024087A" w:rsidRDefault="009D7FBC" w:rsidP="0024087A">
      <w:pPr>
        <w:tabs>
          <w:tab w:val="left" w:pos="851"/>
        </w:tabs>
        <w:spacing w:after="0" w:line="240" w:lineRule="auto"/>
        <w:jc w:val="both"/>
        <w:rPr>
          <w:rStyle w:val="Hipercz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Iwona Nowak</w:t>
      </w:r>
      <w:r w:rsidR="0024087A">
        <w:rPr>
          <w:rFonts w:ascii="Times New Roman" w:hAnsi="Times New Roman" w:cs="Times New Roman"/>
          <w:sz w:val="24"/>
          <w:szCs w:val="24"/>
          <w:lang w:val="en-US"/>
        </w:rPr>
        <w:t xml:space="preserve"> tel. (48) 332-46-02, e-mail: </w:t>
      </w:r>
      <w:hyperlink r:id="rId5" w:history="1">
        <w:r w:rsidR="001C6582" w:rsidRPr="00D62481">
          <w:rPr>
            <w:rStyle w:val="Hipercze"/>
            <w:sz w:val="24"/>
            <w:szCs w:val="24"/>
            <w:lang w:val="en-US"/>
          </w:rPr>
          <w:t>iwona.nowak@szpitalpsychiatryczny.radom.pl</w:t>
        </w:r>
      </w:hyperlink>
    </w:p>
    <w:p w14:paraId="699B4177" w14:textId="77777777" w:rsidR="0024087A" w:rsidRDefault="0024087A" w:rsidP="0024087A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Anna Podsiedlik tel. (48) 332-45-53, e-mail: </w:t>
      </w:r>
      <w:hyperlink r:id="rId6" w:history="1">
        <w:r>
          <w:rPr>
            <w:rStyle w:val="Hipercze"/>
            <w:sz w:val="24"/>
            <w:szCs w:val="24"/>
            <w:lang w:val="en-US"/>
          </w:rPr>
          <w:t>anna.podsiedlik@szpitalpsychiatryczny.radom.pl</w:t>
        </w:r>
      </w:hyperlink>
    </w:p>
    <w:p w14:paraId="042B5DE8" w14:textId="77777777" w:rsidR="0024087A" w:rsidRDefault="0024087A" w:rsidP="002408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BE416F" w14:textId="77777777" w:rsidR="0024087A" w:rsidRDefault="0024087A" w:rsidP="002408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E102FC" w14:textId="77777777" w:rsidR="0024087A" w:rsidRDefault="0024087A" w:rsidP="002408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3C5835" w14:textId="77777777" w:rsidR="0024087A" w:rsidRDefault="0024087A" w:rsidP="002408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6.Wymagania dotyczące wadium, jeżeli Zamawiający żąda wniesienia wadium: </w:t>
      </w:r>
    </w:p>
    <w:p w14:paraId="5810E137" w14:textId="77777777" w:rsidR="0024087A" w:rsidRDefault="0024087A" w:rsidP="0024087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Zamawiający nie  wymaga wniesienia wadium.</w:t>
      </w:r>
    </w:p>
    <w:p w14:paraId="1A9CCD67" w14:textId="77777777" w:rsidR="0024087A" w:rsidRDefault="0024087A" w:rsidP="0024087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DC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.Termin związania ofertą:</w:t>
      </w:r>
      <w:r>
        <w:rPr>
          <w:rFonts w:ascii="Times New Roman" w:hAnsi="Times New Roman" w:cs="Times New Roman"/>
          <w:sz w:val="24"/>
          <w:szCs w:val="24"/>
        </w:rPr>
        <w:t xml:space="preserve"> Termin związania ofertą wynosi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upływu składania ofert.</w:t>
      </w:r>
    </w:p>
    <w:p w14:paraId="0C80BAC5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8.Opis sposobu przygotowywania ofert:</w:t>
      </w:r>
      <w:r>
        <w:rPr>
          <w:rFonts w:ascii="Times New Roman" w:hAnsi="Times New Roman" w:cs="Times New Roman"/>
          <w:sz w:val="24"/>
          <w:szCs w:val="24"/>
        </w:rPr>
        <w:t xml:space="preserve"> Zamawiający wymaga, aby oferta była właściwie</w:t>
      </w:r>
      <w:r>
        <w:rPr>
          <w:rFonts w:ascii="Times New Roman" w:hAnsi="Times New Roman" w:cs="Times New Roman"/>
          <w:sz w:val="24"/>
          <w:szCs w:val="24"/>
        </w:rPr>
        <w:br/>
        <w:t xml:space="preserve"> sporządzona, w szczególności powinna być zgodna ze wzorem przekazanym w Załączniku nr 1 do niniejszego Zaproszenia  oraz podpisana przez osobę (osoby) wymienioną w stosownym akcie prawnym – upoważnioną do reprezentowania Wykonawcy.  </w:t>
      </w:r>
    </w:p>
    <w:p w14:paraId="4189BC95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Oferta musi być przygotowana w języku polskim. </w:t>
      </w:r>
      <w:r>
        <w:rPr>
          <w:rFonts w:ascii="Times New Roman" w:hAnsi="Times New Roman" w:cs="Times New Roman"/>
          <w:bCs/>
          <w:sz w:val="24"/>
          <w:szCs w:val="24"/>
        </w:rPr>
        <w:t>Zamawiający nie dopuszcza złożenia oferty w postaci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6FA0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Oferta oraz załączniki wymagają podpisu osób uprawnionych do reprezentowania Wykonawcy. Jeżeli Wykonawca składa ofertę poprzez ustanowionego pełnomocnika, Zamawiający wymaga załączenia do oferty stosownego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pełnomocnictwa rodzajowego. </w:t>
      </w:r>
    </w:p>
    <w:p w14:paraId="170B429E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Cena oferty musi być podana liczbą i słownie.</w:t>
      </w:r>
    </w:p>
    <w:p w14:paraId="260753AF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Każdy Wykonawca może złożyć tylko jedną ofertę. Ofertę składa się  w jednym egzemplarzu. Wszystkie składane dokumenty (załączniki do oferty) powinny być aktualne, tj. odzwierciedlać stan faktyczny potwierdzonych w nich okoliczności i parafowane przez osobę uprawnioną do reprezentowania Wykonawcy.</w:t>
      </w:r>
    </w:p>
    <w:p w14:paraId="02222177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Oferta i dokumenty stanowiące załączniki do oferty nie podlegają zwrotowi przez Zamawiającego, chyba że oferta zostanie wycofana przed upływem terminu składania ofert  (np. oferta złożona po upływie terminu składania ofert). </w:t>
      </w:r>
    </w:p>
    <w:p w14:paraId="726A913E" w14:textId="77777777" w:rsidR="0024087A" w:rsidRDefault="0024087A" w:rsidP="0024087A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Ofertę należy umieścić w kopercie, która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zaadresowana na adres Zamawiającego: </w:t>
      </w:r>
    </w:p>
    <w:p w14:paraId="7D52EE82" w14:textId="77777777" w:rsidR="0024087A" w:rsidRDefault="0024087A" w:rsidP="0024087A">
      <w:pPr>
        <w:pStyle w:val="Bezodstpw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4F339" w14:textId="77777777" w:rsidR="0024087A" w:rsidRDefault="0024087A" w:rsidP="0024087A">
      <w:pPr>
        <w:spacing w:line="240" w:lineRule="atLeast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bCs/>
        </w:rPr>
        <w:t xml:space="preserve">SAMODZIELNY  WOJEWÓDZKI PUBLICZNY ZESPÓŁ ZAKŁADÓW PSYCHIATRYCZNEJ OPIEKI  ZDROWOTNEJ im. dr Barbary Borzym ;    26-607 RADOM UL. </w:t>
      </w:r>
      <w:r>
        <w:rPr>
          <w:rFonts w:ascii="Times New Roman" w:hAnsi="Times New Roman" w:cs="Times New Roman"/>
          <w:b/>
          <w:bCs/>
          <w:smallCaps/>
        </w:rPr>
        <w:t>Krychnowicka 1</w:t>
      </w:r>
    </w:p>
    <w:p w14:paraId="7A43D79A" w14:textId="77777777" w:rsidR="0024087A" w:rsidRDefault="0024087A" w:rsidP="0024087A">
      <w:pPr>
        <w:pStyle w:val="Default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- </w:t>
      </w:r>
      <w:r>
        <w:t xml:space="preserve">będzie posiadać oznaczenie: </w:t>
      </w:r>
      <w:r>
        <w:rPr>
          <w:b/>
          <w:bCs/>
        </w:rPr>
        <w:t>„Dostawa jaj kurzych konsumpcyjnych”.</w:t>
      </w:r>
    </w:p>
    <w:p w14:paraId="17B31F91" w14:textId="77777777" w:rsidR="0024087A" w:rsidRDefault="0024087A" w:rsidP="0024087A">
      <w:pPr>
        <w:pStyle w:val="Default"/>
        <w:jc w:val="both"/>
        <w:rPr>
          <w:b/>
          <w:bCs/>
        </w:rPr>
      </w:pPr>
    </w:p>
    <w:p w14:paraId="4DCEB173" w14:textId="3BD0DB91" w:rsidR="0024087A" w:rsidRDefault="0024087A" w:rsidP="0024087A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Poza oznaczeniami podanymi wyżej, koperta będzie posiadać nazwę i adres </w:t>
      </w:r>
      <w:r w:rsidR="001B0D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ykonawcy, aby można było odesłać ją nie otwartą w przypadku stwierdzenia opóźnienia złożenia oferty. </w:t>
      </w:r>
    </w:p>
    <w:p w14:paraId="0D7A7653" w14:textId="77777777" w:rsidR="0024087A" w:rsidRDefault="0024087A" w:rsidP="00240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Koszty opracowania i dostarczenia oferty oraz uczestnictwa w postępowaniu obciążają wyłącznie Wykonawcę.</w:t>
      </w:r>
    </w:p>
    <w:p w14:paraId="2E1A170F" w14:textId="1D5B025C" w:rsidR="0024087A" w:rsidRDefault="0024087A" w:rsidP="00240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Miejsce oraz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AF451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900F1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Zamawiającego: </w:t>
      </w:r>
    </w:p>
    <w:p w14:paraId="39F36A2C" w14:textId="77777777" w:rsidR="0024087A" w:rsidRDefault="0024087A" w:rsidP="0024087A">
      <w:pPr>
        <w:pStyle w:val="Tekstpodstawowy31"/>
        <w:widowControl/>
        <w:overflowPunct/>
        <w:autoSpaceDE/>
        <w:adjustRightInd/>
        <w:spacing w:line="240" w:lineRule="atLeast"/>
        <w:rPr>
          <w:kern w:val="0"/>
        </w:rPr>
      </w:pPr>
      <w:r>
        <w:rPr>
          <w:kern w:val="0"/>
        </w:rPr>
        <w:t>Samodzielny Wojewódzki Publiczny Zespół Zakładów Psychiatrycznej Opieki Zdrowotnej im. dr Barbary Borzym;  26-607 Radom ul. Krychnowicka 1 pok. 101 (Zamówienia publiczne).</w:t>
      </w:r>
    </w:p>
    <w:p w14:paraId="4A3CFE03" w14:textId="77777777" w:rsidR="0024087A" w:rsidRDefault="0024087A" w:rsidP="0024087A">
      <w:pPr>
        <w:pStyle w:val="Tekstpodstawowy31"/>
        <w:widowControl/>
        <w:overflowPunct/>
        <w:autoSpaceDE/>
        <w:adjustRightInd/>
        <w:spacing w:line="240" w:lineRule="atLeast"/>
        <w:rPr>
          <w:kern w:val="0"/>
        </w:rPr>
      </w:pPr>
    </w:p>
    <w:p w14:paraId="20E9A5BD" w14:textId="77777777" w:rsidR="0024087A" w:rsidRDefault="0024087A" w:rsidP="0024087A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Opis sposobu obliczenia ceny: </w:t>
      </w:r>
      <w:r>
        <w:rPr>
          <w:rFonts w:ascii="Times New Roman" w:hAnsi="Times New Roman" w:cs="Times New Roman"/>
          <w:sz w:val="24"/>
          <w:szCs w:val="24"/>
        </w:rPr>
        <w:t>Podana w ofercie cena oferowana musi zawierać wszelkie koszty jakie poniesie Wykonawca z tytułu należytej, zgodnej z załączonym wzorem umowy oraz zgodnej z obowiązującymi przepisami realizacji zamówienia.</w:t>
      </w:r>
    </w:p>
    <w:p w14:paraId="3E8805AC" w14:textId="77777777" w:rsidR="0024087A" w:rsidRDefault="0024087A" w:rsidP="0024087A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Wykonawca zobowiązany jest pod rygorem odrzucenia oferty do wyszczególnienia wszystkich elementów ceny, tj. ceny jednostkowej netto PLN, wartości netto, stawki podatku VAT w %, wartości brutto PLN. </w:t>
      </w:r>
    </w:p>
    <w:p w14:paraId="034E724D" w14:textId="77777777" w:rsidR="0024087A" w:rsidRDefault="0024087A" w:rsidP="0024087A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Kwoty wykazane w ofercie zaokrągla się do pełnych groszy ( dwóch miejsc po przecinku), przy czym końcówki poniżej 0,5 grosza pomija się, a końcówki 0,5 grosza i wyższe zaokrągla się do 1 grosza.</w:t>
      </w:r>
    </w:p>
    <w:p w14:paraId="7383AD24" w14:textId="77777777" w:rsidR="0024087A" w:rsidRDefault="0024087A" w:rsidP="0024087A">
      <w:pPr>
        <w:spacing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Oferta powinna zawierać: </w:t>
      </w:r>
    </w:p>
    <w:p w14:paraId="1D962EA0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 Formularz ofertowy</w:t>
      </w:r>
    </w:p>
    <w:p w14:paraId="258773F0" w14:textId="77777777" w:rsidR="0024087A" w:rsidRDefault="0024087A" w:rsidP="002408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 Aktualny odpis z właściwego rejestru lub centralnej ewidencji i informacji o działalności   gospodarczej, jeżeli odrębne przepisy wymagają wpisu do rejestru lub ewidencji wystawiony nie wcześniej niż 3 miesiące przed upływem terminu składania ofert. </w:t>
      </w:r>
    </w:p>
    <w:p w14:paraId="5877806C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Decyzja Powiatowego Inspektora Sanitarnego w sprawie transportu artykułów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spożywczych.</w:t>
      </w:r>
    </w:p>
    <w:p w14:paraId="7B869EF3" w14:textId="77777777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4)  Decyzja Powiatowego Lekarza Weterynarii dopuszczająca fermę do produkcji i handlu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 jaj.</w:t>
      </w:r>
    </w:p>
    <w:p w14:paraId="768CC9CF" w14:textId="77777777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5) Oświadczenie o naświetlaniu jaj promieniami UV zgodnie z PN oraz wg.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Rozporządzenia Rady EWG Nr 1907/90 z dnia 26 czerwca 1990 r. w sprawie niektórych</w:t>
      </w:r>
    </w:p>
    <w:p w14:paraId="1226FC05" w14:textId="77777777" w:rsidR="0024087A" w:rsidRDefault="0024087A" w:rsidP="0024087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norm handlowych w odniesieniu  do jaj.</w:t>
      </w:r>
    </w:p>
    <w:p w14:paraId="7C9EFBFE" w14:textId="77777777" w:rsidR="0024087A" w:rsidRDefault="0024087A" w:rsidP="0024087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6379B" w14:textId="77777777" w:rsidR="0024087A" w:rsidRDefault="0024087A" w:rsidP="008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12.Opis kryteriów, którymi zamawiający będzie się kierował przy wyborze oferty, wraz z podaniem znaczenia tych kryteriów i sposobu oceny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002ABA" w14:textId="77777777" w:rsidR="0024087A" w:rsidRDefault="0024087A" w:rsidP="00873657">
      <w:pPr>
        <w:pStyle w:val="Tekstpodstawowy31"/>
        <w:widowControl/>
        <w:overflowPunct/>
        <w:autoSpaceDE/>
        <w:adjustRightInd/>
        <w:rPr>
          <w:b w:val="0"/>
          <w:kern w:val="0"/>
        </w:rPr>
      </w:pPr>
      <w:r>
        <w:rPr>
          <w:b w:val="0"/>
        </w:rPr>
        <w:t xml:space="preserve">Zamawiający dokona wyboru najkorzystniejszej oferty z najniższą ceną. </w:t>
      </w:r>
    </w:p>
    <w:p w14:paraId="5A73C6F5" w14:textId="77777777" w:rsidR="0024087A" w:rsidRDefault="0024087A" w:rsidP="00240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49759" w14:textId="77777777" w:rsidR="0024087A" w:rsidRDefault="0024087A" w:rsidP="00240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Informacje o formalnościach, jakie powinny zostać dopełnione po wyborze oferty </w:t>
      </w:r>
      <w:r>
        <w:rPr>
          <w:rFonts w:ascii="Times New Roman" w:hAnsi="Times New Roman" w:cs="Times New Roman"/>
          <w:b/>
          <w:sz w:val="24"/>
          <w:szCs w:val="24"/>
        </w:rPr>
        <w:br/>
        <w:t>w celu zawarcia umowy w sprawie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EEBDB" w14:textId="77777777" w:rsidR="0024087A" w:rsidRDefault="0024087A" w:rsidP="002408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  <w:u w:val="single"/>
        </w:rPr>
        <w:t>zamieszcza informację na swojej stronie internetowej.</w:t>
      </w:r>
    </w:p>
    <w:p w14:paraId="55BADEB7" w14:textId="77777777" w:rsidR="0024087A" w:rsidRDefault="0024087A" w:rsidP="00873657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7A3B7987" w14:textId="3A460CF5" w:rsidR="0024087A" w:rsidRPr="005C34AE" w:rsidRDefault="0024087A" w:rsidP="005C3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załączeniu do niniejszego zaproszenia znajduje się wzór umowy stanowiący Zał.  Nr 2.</w:t>
      </w:r>
    </w:p>
    <w:p w14:paraId="56B21D96" w14:textId="77777777" w:rsidR="0024087A" w:rsidRDefault="0024087A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5F2EA" w14:textId="26E39551" w:rsidR="0024087A" w:rsidRDefault="0024087A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E4077E" w14:textId="5E000FB0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6C581" w14:textId="58B3B549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EA00B" w14:textId="5A8E7666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610DEF" w14:textId="746057D2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1616DD" w14:textId="7D77F49F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07DE1" w14:textId="0E1A2657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D85FD" w14:textId="7F49FF17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C20CC" w14:textId="77777777" w:rsidR="005C34AE" w:rsidRDefault="005C34AE" w:rsidP="0024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BF7A3" w14:textId="77777777" w:rsidR="0024087A" w:rsidRDefault="0024087A" w:rsidP="0024087A">
      <w:pPr>
        <w:spacing w:after="0" w:line="360" w:lineRule="auto"/>
        <w:rPr>
          <w:rFonts w:ascii="Arial" w:hAnsi="Arial" w:cs="Arial"/>
          <w:b/>
          <w:i/>
          <w:sz w:val="16"/>
          <w:szCs w:val="16"/>
        </w:rPr>
        <w:sectPr w:rsidR="0024087A">
          <w:pgSz w:w="11906" w:h="16838"/>
          <w:pgMar w:top="1418" w:right="1418" w:bottom="1418" w:left="1418" w:header="709" w:footer="709" w:gutter="0"/>
          <w:cols w:space="708"/>
        </w:sectPr>
      </w:pPr>
    </w:p>
    <w:p w14:paraId="1E1BF1C1" w14:textId="5D95558C" w:rsidR="0024087A" w:rsidRDefault="0024087A" w:rsidP="00BB5353">
      <w:pPr>
        <w:pStyle w:val="Bezodstpw1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</w:t>
      </w:r>
      <w:r w:rsidR="00622D3D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 xml:space="preserve">              </w:t>
      </w:r>
      <w:r w:rsidR="00BB5353">
        <w:rPr>
          <w:rFonts w:ascii="Times New Roman" w:hAnsi="Times New Roman"/>
        </w:rPr>
        <w:t xml:space="preserve">                                                                                                                           Z</w:t>
      </w:r>
      <w:r>
        <w:rPr>
          <w:rFonts w:ascii="Times New Roman" w:hAnsi="Times New Roman"/>
        </w:rPr>
        <w:t xml:space="preserve">ałącznik Nr 1                                                                                                        </w:t>
      </w:r>
    </w:p>
    <w:p w14:paraId="3116374E" w14:textId="77777777" w:rsidR="0024087A" w:rsidRDefault="0024087A" w:rsidP="00BB5353">
      <w:pPr>
        <w:pStyle w:val="Bezodstpw1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/nazwa wykonawcy/</w:t>
      </w:r>
    </w:p>
    <w:p w14:paraId="4F9C355D" w14:textId="77777777" w:rsidR="00622D3D" w:rsidRDefault="00622D3D" w:rsidP="00622D3D">
      <w:pPr>
        <w:pStyle w:val="Bezodstpw1"/>
        <w:spacing w:line="360" w:lineRule="auto"/>
        <w:rPr>
          <w:rFonts w:ascii="Times New Roman" w:hAnsi="Times New Roman"/>
        </w:rPr>
      </w:pPr>
    </w:p>
    <w:p w14:paraId="3C547C09" w14:textId="0C5FBB2C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</w:t>
      </w:r>
      <w:r w:rsidR="00622D3D">
        <w:rPr>
          <w:rFonts w:ascii="Times New Roman" w:hAnsi="Times New Roman"/>
        </w:rPr>
        <w:t>.........................</w:t>
      </w:r>
    </w:p>
    <w:p w14:paraId="102730CD" w14:textId="77777777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/dokładny adres/</w:t>
      </w:r>
    </w:p>
    <w:p w14:paraId="3792785F" w14:textId="77777777" w:rsidR="00622D3D" w:rsidRDefault="00622D3D" w:rsidP="00622D3D">
      <w:pPr>
        <w:pStyle w:val="Bezodstpw1"/>
        <w:rPr>
          <w:rFonts w:ascii="Times New Roman" w:hAnsi="Times New Roman"/>
        </w:rPr>
      </w:pPr>
    </w:p>
    <w:p w14:paraId="4A87DF8B" w14:textId="2B500311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</w:t>
      </w:r>
    </w:p>
    <w:p w14:paraId="5997C4BE" w14:textId="77777777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/telefon/fax</w:t>
      </w:r>
    </w:p>
    <w:p w14:paraId="431303CB" w14:textId="77777777" w:rsidR="00622D3D" w:rsidRDefault="00622D3D" w:rsidP="00622D3D">
      <w:pPr>
        <w:pStyle w:val="Bezodstpw1"/>
        <w:rPr>
          <w:rFonts w:ascii="Times New Roman" w:hAnsi="Times New Roman"/>
        </w:rPr>
      </w:pPr>
    </w:p>
    <w:p w14:paraId="2E63806C" w14:textId="09209C26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</w:t>
      </w:r>
    </w:p>
    <w:p w14:paraId="20C606CC" w14:textId="36B81B56" w:rsidR="0024087A" w:rsidRDefault="0024087A" w:rsidP="00622D3D">
      <w:pPr>
        <w:pStyle w:val="Bezodstpw1"/>
        <w:rPr>
          <w:rFonts w:ascii="Times New Roman" w:hAnsi="Times New Roman"/>
        </w:rPr>
      </w:pPr>
      <w:r>
        <w:rPr>
          <w:rFonts w:ascii="Times New Roman" w:hAnsi="Times New Roman"/>
        </w:rPr>
        <w:t>/adres e-mail – jeśli posiada/</w:t>
      </w:r>
    </w:p>
    <w:p w14:paraId="44E142DB" w14:textId="77777777" w:rsidR="00622D3D" w:rsidRDefault="00622D3D" w:rsidP="00622D3D">
      <w:pPr>
        <w:pStyle w:val="Bezodstpw1"/>
        <w:spacing w:line="360" w:lineRule="auto"/>
        <w:rPr>
          <w:rFonts w:ascii="Times New Roman" w:hAnsi="Times New Roman"/>
        </w:rPr>
      </w:pPr>
    </w:p>
    <w:p w14:paraId="52EFFA64" w14:textId="0C055D84" w:rsidR="0024087A" w:rsidRDefault="0024087A" w:rsidP="00622D3D">
      <w:pPr>
        <w:pStyle w:val="Bezodstpw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KRS/CEiDG …………………………</w:t>
      </w:r>
      <w:r w:rsidR="00622D3D">
        <w:rPr>
          <w:rFonts w:ascii="Times New Roman" w:hAnsi="Times New Roman"/>
        </w:rPr>
        <w:t>…</w:t>
      </w:r>
    </w:p>
    <w:p w14:paraId="64F7368B" w14:textId="48E3421E" w:rsidR="0024087A" w:rsidRDefault="0024087A" w:rsidP="00622D3D">
      <w:pPr>
        <w:pStyle w:val="Bezodstpw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 ….....................................</w:t>
      </w:r>
      <w:r w:rsidR="00622D3D">
        <w:rPr>
          <w:rFonts w:ascii="Times New Roman" w:hAnsi="Times New Roman"/>
        </w:rPr>
        <w:t>..........</w:t>
      </w:r>
    </w:p>
    <w:p w14:paraId="7AF45925" w14:textId="5D1975E9" w:rsidR="0024087A" w:rsidRDefault="0024087A" w:rsidP="00622D3D">
      <w:pPr>
        <w:pStyle w:val="Bezodstpw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…............................................</w:t>
      </w:r>
      <w:r w:rsidR="00622D3D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                                                    </w:t>
      </w:r>
    </w:p>
    <w:p w14:paraId="0B0CDACE" w14:textId="77777777" w:rsidR="0024087A" w:rsidRDefault="0024087A" w:rsidP="0024087A">
      <w:pPr>
        <w:pStyle w:val="Bezodstpw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OFERTA  WYKONAWCY</w:t>
      </w:r>
    </w:p>
    <w:p w14:paraId="0732B5C8" w14:textId="77777777" w:rsidR="0024087A" w:rsidRDefault="0024087A" w:rsidP="0024087A">
      <w:pPr>
        <w:pStyle w:val="Bezodstpw1"/>
        <w:jc w:val="center"/>
        <w:rPr>
          <w:rFonts w:ascii="Times New Roman" w:hAnsi="Times New Roman"/>
          <w:b/>
          <w:bCs/>
        </w:rPr>
      </w:pPr>
    </w:p>
    <w:p w14:paraId="3F745BD3" w14:textId="77777777" w:rsidR="0024087A" w:rsidRDefault="0024087A" w:rsidP="0024087A">
      <w:pPr>
        <w:pStyle w:val="Bezodstpw1"/>
        <w:jc w:val="center"/>
        <w:rPr>
          <w:rFonts w:ascii="Times New Roman" w:hAnsi="Times New Roman"/>
          <w:b/>
          <w:bCs/>
        </w:rPr>
      </w:pPr>
    </w:p>
    <w:p w14:paraId="6DF380E5" w14:textId="77777777" w:rsidR="0024087A" w:rsidRDefault="0024087A" w:rsidP="0024087A">
      <w:pPr>
        <w:pStyle w:val="Bezodstpw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ZAMAWIAJĄCY</w:t>
      </w:r>
    </w:p>
    <w:p w14:paraId="31A4C9D4" w14:textId="77777777" w:rsidR="0024087A" w:rsidRDefault="0024087A" w:rsidP="0024087A">
      <w:pPr>
        <w:pStyle w:val="Bezodstpw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Samodzielny Wojewódzki Publiczny Zespół Zakładów</w:t>
      </w:r>
    </w:p>
    <w:p w14:paraId="19DF8E94" w14:textId="77777777" w:rsidR="0024087A" w:rsidRDefault="0024087A" w:rsidP="0024087A">
      <w:pPr>
        <w:pStyle w:val="Bezodstpw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Psychiatrycznej Opieki Zdrowotnej im. dr Barbary Borzym</w:t>
      </w:r>
    </w:p>
    <w:p w14:paraId="303D1A1A" w14:textId="50A4EE30" w:rsidR="00DB3E88" w:rsidRDefault="0024087A" w:rsidP="00622D3D">
      <w:pPr>
        <w:pStyle w:val="Bezodstpw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26-607 Radom, ul. Krychnowicka 1</w:t>
      </w:r>
    </w:p>
    <w:p w14:paraId="74202019" w14:textId="77777777" w:rsidR="00DB3E88" w:rsidRDefault="00DB3E88" w:rsidP="0024087A">
      <w:pPr>
        <w:pStyle w:val="Bezodstpw1"/>
        <w:jc w:val="center"/>
        <w:rPr>
          <w:rFonts w:ascii="Times New Roman" w:hAnsi="Times New Roman"/>
          <w:b/>
          <w:bCs/>
        </w:rPr>
      </w:pPr>
    </w:p>
    <w:p w14:paraId="38668D4B" w14:textId="77777777" w:rsidR="0024087A" w:rsidRDefault="0024087A" w:rsidP="0024087A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do złożenia oferty na: </w:t>
      </w:r>
      <w:r>
        <w:rPr>
          <w:rFonts w:ascii="Times New Roman" w:hAnsi="Times New Roman" w:cs="Times New Roman"/>
          <w:b/>
          <w:sz w:val="24"/>
          <w:szCs w:val="24"/>
        </w:rPr>
        <w:t>” Dostawę jaj kurzych konsumpcyjnych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oferujemy wykonanie przedmiotu zamówienia w pełnym zakresie objętym w/w zaproszeniem w cenie:</w:t>
      </w:r>
    </w:p>
    <w:p w14:paraId="514744B2" w14:textId="77777777" w:rsidR="0024087A" w:rsidRDefault="0024087A" w:rsidP="0024087A">
      <w:pPr>
        <w:pStyle w:val="Bezodstpw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4493"/>
        <w:gridCol w:w="1134"/>
        <w:gridCol w:w="1134"/>
        <w:gridCol w:w="1418"/>
        <w:gridCol w:w="1843"/>
        <w:gridCol w:w="1106"/>
        <w:gridCol w:w="2296"/>
      </w:tblGrid>
      <w:tr w:rsidR="00DB3E88" w14:paraId="3A903004" w14:textId="5D7258AB" w:rsidTr="00DE1A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34153" w14:textId="77777777" w:rsidR="00DB3E88" w:rsidRDefault="00DB3E88">
            <w:pPr>
              <w:pStyle w:val="Tekstkomentarza1"/>
              <w:snapToGrid w:val="0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DCCC5" w14:textId="7777777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5D36" w14:textId="7777777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AA92" w14:textId="7777777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D9310" w14:textId="5153F89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  <w:r w:rsidR="00746C8F">
              <w:rPr>
                <w:b/>
                <w:bCs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3E60F" w14:textId="7777777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14:paraId="1DAF6F22" w14:textId="5CF8B22E" w:rsidR="00746C8F" w:rsidRDefault="00746C8F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7262B" w14:textId="002A95F5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</w:t>
            </w:r>
            <w:r>
              <w:rPr>
                <w:b/>
                <w:bCs/>
              </w:rPr>
              <w:br/>
              <w:t>VAT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F746E" w14:textId="77777777" w:rsidR="00DB3E88" w:rsidRDefault="00DB3E88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  <w:p w14:paraId="06C08E70" w14:textId="799C7568" w:rsidR="00746C8F" w:rsidRDefault="00746C8F">
            <w:pPr>
              <w:pStyle w:val="Tekstkomentarza1"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</w:tr>
      <w:tr w:rsidR="00DB3E88" w14:paraId="279EE5FB" w14:textId="54356E32" w:rsidTr="00622D3D">
        <w:trPr>
          <w:trHeight w:val="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ECE9D" w14:textId="77777777" w:rsidR="00DB3E88" w:rsidRDefault="00DB3E88">
            <w:pPr>
              <w:pStyle w:val="Tekstkomentarza1"/>
              <w:snapToGrid w:val="0"/>
              <w:spacing w:line="254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9299D" w14:textId="356FA293" w:rsidR="00DB3E88" w:rsidRDefault="00DB3E88">
            <w:pPr>
              <w:pStyle w:val="Tekstkomentarza1"/>
              <w:snapToGrid w:val="0"/>
              <w:spacing w:line="254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Jaja </w:t>
            </w:r>
            <w:r w:rsidR="00C2389F">
              <w:rPr>
                <w:sz w:val="22"/>
                <w:szCs w:val="22"/>
              </w:rPr>
              <w:t xml:space="preserve">kurze </w:t>
            </w:r>
            <w:r>
              <w:rPr>
                <w:sz w:val="22"/>
                <w:szCs w:val="22"/>
              </w:rPr>
              <w:t>konsumpcyjne – gatunek I, klasa A L, waga 63g-73g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CC1A" w14:textId="77777777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95342" w14:textId="198E509A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BFFF2" w14:textId="77777777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88DC" w14:textId="77777777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D1E43" w14:textId="77777777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143F7" w14:textId="77777777" w:rsidR="00DB3E88" w:rsidRDefault="00DB3E88" w:rsidP="00DB3E88">
            <w:pPr>
              <w:pStyle w:val="Tekstkomentarza1"/>
              <w:snapToGrid w:val="0"/>
              <w:spacing w:line="254" w:lineRule="auto"/>
              <w:jc w:val="center"/>
              <w:rPr>
                <w:bCs/>
              </w:rPr>
            </w:pPr>
          </w:p>
        </w:tc>
      </w:tr>
    </w:tbl>
    <w:p w14:paraId="15E9888E" w14:textId="77777777" w:rsidR="0024087A" w:rsidRDefault="0024087A" w:rsidP="0024087A">
      <w:pPr>
        <w:pStyle w:val="Bezodstpw1"/>
        <w:rPr>
          <w:rFonts w:ascii="Times New Roman" w:hAnsi="Times New Roman"/>
        </w:rPr>
      </w:pPr>
    </w:p>
    <w:p w14:paraId="3B28762B" w14:textId="0F7C5971" w:rsidR="0024087A" w:rsidRDefault="0024087A" w:rsidP="0024087A">
      <w:pPr>
        <w:pStyle w:val="Bezodstpw1"/>
        <w:rPr>
          <w:rFonts w:ascii="Times New Roman" w:hAnsi="Times New Roman"/>
        </w:rPr>
      </w:pPr>
    </w:p>
    <w:p w14:paraId="6EC28572" w14:textId="77777777" w:rsidR="00746C8F" w:rsidRPr="003C6D57" w:rsidRDefault="00746C8F" w:rsidP="00746C8F">
      <w:pPr>
        <w:rPr>
          <w:rFonts w:ascii="Times New Roman" w:hAnsi="Times New Roman" w:cs="Times New Roman"/>
        </w:rPr>
      </w:pPr>
      <w:r w:rsidRPr="003C6D57">
        <w:rPr>
          <w:rFonts w:ascii="Times New Roman" w:hAnsi="Times New Roman" w:cs="Times New Roman"/>
        </w:rPr>
        <w:t>Wartość zamówienia netto wynosi  ………………………………………….zł</w:t>
      </w:r>
    </w:p>
    <w:p w14:paraId="30800F5B" w14:textId="5F28F329" w:rsidR="00DB3E88" w:rsidRPr="00746C8F" w:rsidRDefault="00746C8F" w:rsidP="0074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6D57">
        <w:rPr>
          <w:rFonts w:ascii="Times New Roman" w:hAnsi="Times New Roman" w:cs="Times New Roman"/>
        </w:rPr>
        <w:t>Słownie złotych  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…………………………..…………..)</w:t>
      </w:r>
    </w:p>
    <w:p w14:paraId="1A4A2D82" w14:textId="1D7487AF" w:rsidR="0024087A" w:rsidRDefault="0024087A" w:rsidP="0024087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zamówienia </w:t>
      </w:r>
      <w:r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 xml:space="preserve"> wynosi: …............................</w:t>
      </w:r>
      <w:r w:rsidR="00DB3E88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</w:t>
      </w:r>
      <w:r w:rsidR="00746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..............zł. </w:t>
      </w:r>
    </w:p>
    <w:p w14:paraId="2AC09E8F" w14:textId="57C515BE" w:rsidR="0024087A" w:rsidRDefault="0024087A" w:rsidP="0024087A">
      <w:pPr>
        <w:pStyle w:val="Tekstpodstawowy"/>
        <w:tabs>
          <w:tab w:val="left" w:pos="-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…..............................................................................................................................................................................................................)</w:t>
      </w:r>
    </w:p>
    <w:p w14:paraId="3EE00D57" w14:textId="77777777" w:rsidR="00E75F9D" w:rsidRDefault="00E75F9D" w:rsidP="0024087A">
      <w:pPr>
        <w:pStyle w:val="Tekstpodstawowy"/>
        <w:tabs>
          <w:tab w:val="left" w:pos="-284"/>
        </w:tabs>
        <w:rPr>
          <w:rFonts w:ascii="Times New Roman" w:hAnsi="Times New Roman" w:cs="Times New Roman"/>
        </w:rPr>
      </w:pPr>
    </w:p>
    <w:p w14:paraId="3A8F8E9E" w14:textId="52AD7CD1" w:rsidR="0024087A" w:rsidRPr="00A5413E" w:rsidRDefault="0024087A" w:rsidP="0024087A">
      <w:pPr>
        <w:pStyle w:val="Bezodstpw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publicznego w trybie zaproszenia do składania ofert na</w:t>
      </w:r>
      <w:r>
        <w:rPr>
          <w:rFonts w:ascii="Times New Roman" w:hAnsi="Times New Roman"/>
          <w:b/>
          <w:bCs/>
        </w:rPr>
        <w:t>: ”Dostawę jaj kurzych konsumpcyjnych</w:t>
      </w:r>
      <w:r>
        <w:rPr>
          <w:rFonts w:ascii="Times New Roman" w:hAnsi="Times New Roman"/>
          <w:b/>
          <w:bCs/>
          <w:iCs/>
        </w:rPr>
        <w:t>”</w:t>
      </w:r>
      <w:r w:rsidR="00A5413E">
        <w:rPr>
          <w:rFonts w:ascii="Times New Roman" w:hAnsi="Times New Roman"/>
          <w:b/>
          <w:bCs/>
          <w:iCs/>
        </w:rPr>
        <w:t>:</w:t>
      </w:r>
    </w:p>
    <w:p w14:paraId="305F25DB" w14:textId="77777777" w:rsidR="0024087A" w:rsidRDefault="0024087A" w:rsidP="0024087A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4D3C0FF6" w14:textId="56447DDB" w:rsidR="0024087A" w:rsidRDefault="0024087A" w:rsidP="00606ECA">
      <w:pPr>
        <w:pStyle w:val="Bezodstpw1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cenie oferty zostały uwzględnione wszystkie koszty</w:t>
      </w:r>
      <w:r w:rsidR="008736C8">
        <w:rPr>
          <w:rFonts w:ascii="Times New Roman" w:hAnsi="Times New Roman"/>
          <w:sz w:val="24"/>
          <w:szCs w:val="24"/>
        </w:rPr>
        <w:t>, jakie ponosi Zamawiający w przypadku wyboru naszej oferty.</w:t>
      </w:r>
      <w:r>
        <w:rPr>
          <w:rFonts w:ascii="Times New Roman" w:hAnsi="Times New Roman"/>
          <w:sz w:val="24"/>
          <w:szCs w:val="24"/>
        </w:rPr>
        <w:t xml:space="preserve"> W ofercie nie została zastosowana cena dumpingowa i oferta nie stanowi czynu nieuczciwej konkurencji w rozumieniu przepisów ustawy z dnia 16 kwietnia 1993 r. o zwalczaniu nieuczciwej konkurencji ( Dz.U. z 2003 r. Nr 153, poz. 1503 </w:t>
      </w:r>
      <w:r w:rsidR="000E1AB3">
        <w:rPr>
          <w:rFonts w:ascii="Times New Roman" w:hAnsi="Times New Roman"/>
          <w:sz w:val="24"/>
          <w:szCs w:val="24"/>
        </w:rPr>
        <w:t>z późn. zm</w:t>
      </w:r>
      <w:r>
        <w:rPr>
          <w:rFonts w:ascii="Times New Roman" w:hAnsi="Times New Roman"/>
          <w:sz w:val="24"/>
          <w:szCs w:val="24"/>
        </w:rPr>
        <w:t>.).</w:t>
      </w:r>
    </w:p>
    <w:p w14:paraId="143D1C33" w14:textId="447BE4DF" w:rsidR="0024087A" w:rsidRPr="00A7562C" w:rsidRDefault="0024087A" w:rsidP="00606ECA">
      <w:pPr>
        <w:pStyle w:val="Bezodstpw1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W/w zamówienie zostanie wykonane w okresie 12 miesięcy od dnia podpisania umowy.</w:t>
      </w:r>
    </w:p>
    <w:p w14:paraId="6008279C" w14:textId="71745A2E" w:rsidR="00A7562C" w:rsidRPr="00A7562C" w:rsidRDefault="00A7562C" w:rsidP="00606ECA">
      <w:pPr>
        <w:numPr>
          <w:ilvl w:val="0"/>
          <w:numId w:val="1"/>
        </w:numPr>
        <w:autoSpaceDN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7562C">
        <w:rPr>
          <w:rFonts w:ascii="Times New Roman" w:eastAsia="Calibri" w:hAnsi="Times New Roman" w:cs="Times New Roman"/>
          <w:sz w:val="24"/>
          <w:szCs w:val="24"/>
        </w:rPr>
        <w:t>Oświadczamy, że związani jesteśmy niniejszą ofertą przez okres 30 dni od upływu terminu składania ofert.</w:t>
      </w:r>
    </w:p>
    <w:p w14:paraId="076F7D1D" w14:textId="1443DD31" w:rsidR="0024087A" w:rsidRPr="00BF33C3" w:rsidRDefault="0024087A" w:rsidP="00606ECA">
      <w:pPr>
        <w:pStyle w:val="Bezodstpw1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postanowieniami umowy  i zobowiązujemy się, w przypadku wyboru naszej oferty, do zawarcia </w:t>
      </w:r>
      <w:r w:rsidRPr="00BF33C3">
        <w:rPr>
          <w:rFonts w:ascii="Times New Roman" w:hAnsi="Times New Roman" w:cs="Times New Roman"/>
          <w:sz w:val="24"/>
          <w:szCs w:val="24"/>
        </w:rPr>
        <w:t>umowy zgodnej z niniejszą ofertą, w miejscu i terminie wyznaczonym przez Zamawiającego</w:t>
      </w:r>
      <w:r w:rsidR="001939E9" w:rsidRPr="00BF33C3">
        <w:rPr>
          <w:rFonts w:ascii="Times New Roman" w:hAnsi="Times New Roman" w:cs="Times New Roman"/>
          <w:sz w:val="24"/>
          <w:szCs w:val="24"/>
        </w:rPr>
        <w:t>.</w:t>
      </w:r>
    </w:p>
    <w:p w14:paraId="2A199C37" w14:textId="259F482F" w:rsidR="001939E9" w:rsidRPr="00BF33C3" w:rsidRDefault="001939E9" w:rsidP="00606ECA">
      <w:pPr>
        <w:pStyle w:val="Standard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F33C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F33C3">
        <w:rPr>
          <w:rFonts w:ascii="Times New Roman" w:hAnsi="Times New Roman" w:cs="Times New Roman"/>
          <w:b/>
          <w:bCs/>
          <w:sz w:val="24"/>
          <w:szCs w:val="24"/>
        </w:rPr>
        <w:t>nie podlegam wykluczeniu</w:t>
      </w:r>
      <w:r w:rsidRPr="00BF33C3">
        <w:rPr>
          <w:rFonts w:ascii="Times New Roman" w:hAnsi="Times New Roman" w:cs="Times New Roman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poz. 835).     </w:t>
      </w:r>
    </w:p>
    <w:p w14:paraId="5B1F77EF" w14:textId="14B73B86" w:rsidR="0024087A" w:rsidRPr="00BF33C3" w:rsidRDefault="0024087A" w:rsidP="00606ECA">
      <w:pPr>
        <w:pStyle w:val="Standard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F33C3">
        <w:rPr>
          <w:rFonts w:ascii="Times New Roman" w:hAnsi="Times New Roman" w:cs="Times New Roman"/>
          <w:sz w:val="24"/>
          <w:szCs w:val="24"/>
        </w:rPr>
        <w:t>Zostałam (-em) poinformowana (-y), oraz sam poinformowałem osoby wskazane przeze mnie w ofercie, iż zgodnie z art. 13 ogólnego rozporządzenia o ochronie danych osobowych z dnia 27 kwietnia 2016r. (Dz. Urz. UE L 119 z 04.05.2016):</w:t>
      </w:r>
    </w:p>
    <w:p w14:paraId="6148E0B7" w14:textId="77777777" w:rsidR="0024087A" w:rsidRPr="00BF33C3" w:rsidRDefault="0024087A" w:rsidP="00240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C3">
        <w:rPr>
          <w:rFonts w:ascii="Times New Roman" w:hAnsi="Times New Roman" w:cs="Times New Roman"/>
          <w:sz w:val="24"/>
          <w:szCs w:val="24"/>
        </w:rPr>
        <w:t xml:space="preserve">      1) administratorem Pani/Pana danych osobowych jest Samodzielny Wojewódzki Zespół Zakładów Psychiatrycznej Opieki Zdrowotnej im. </w:t>
      </w:r>
      <w:r w:rsidRPr="00BF33C3">
        <w:rPr>
          <w:rFonts w:ascii="Times New Roman" w:hAnsi="Times New Roman" w:cs="Times New Roman"/>
          <w:sz w:val="24"/>
          <w:szCs w:val="24"/>
        </w:rPr>
        <w:br/>
        <w:t xml:space="preserve">          dr Barbary Borzym 26-607 Radom ul. Krychnowicka 1</w:t>
      </w:r>
    </w:p>
    <w:p w14:paraId="43E1C4F7" w14:textId="77777777" w:rsidR="0024087A" w:rsidRPr="00BF33C3" w:rsidRDefault="0024087A" w:rsidP="00240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C3">
        <w:rPr>
          <w:rFonts w:ascii="Times New Roman" w:hAnsi="Times New Roman" w:cs="Times New Roman"/>
          <w:sz w:val="24"/>
          <w:szCs w:val="24"/>
        </w:rPr>
        <w:t xml:space="preserve">      2) kontakt z Inspektorem Ochrony Danych –</w:t>
      </w:r>
      <w:r w:rsidRPr="00BF33C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Pan Ryszard Bryś tel: 48 3324562, e-mail: </w:t>
      </w:r>
      <w:hyperlink r:id="rId7" w:history="1">
        <w:r w:rsidRPr="00BF33C3">
          <w:rPr>
            <w:rStyle w:val="Hipercze"/>
            <w:sz w:val="24"/>
            <w:szCs w:val="24"/>
          </w:rPr>
          <w:t>obrona@szpitalpsychiatryczny.radom.pl</w:t>
        </w:r>
      </w:hyperlink>
    </w:p>
    <w:p w14:paraId="474E1491" w14:textId="047AD79E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C3">
        <w:rPr>
          <w:rFonts w:ascii="Times New Roman" w:hAnsi="Times New Roman" w:cs="Times New Roman"/>
          <w:sz w:val="24"/>
          <w:szCs w:val="24"/>
        </w:rPr>
        <w:t xml:space="preserve">      3) Pani/Pana dane osobowe przetwarzane będą w celu realizacji ustawowych zadań urzędu – na podstawie art. 6</w:t>
      </w:r>
      <w:r>
        <w:rPr>
          <w:rFonts w:ascii="Times New Roman" w:hAnsi="Times New Roman" w:cs="Times New Roman"/>
          <w:sz w:val="24"/>
          <w:szCs w:val="24"/>
        </w:rPr>
        <w:t xml:space="preserve"> ust. 1 lit. C ogólnego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A7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rozporządzenia o ochronie danych osobowych z dnia 27 kwietnia 2016r. oraz na podstawie Art. 9 ust.1 ogólnego rozporządzenia o ochronie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7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danych osobowych z dnia 27 kwietnia 2016r.;</w:t>
      </w:r>
    </w:p>
    <w:p w14:paraId="1977DA8A" w14:textId="4012088A" w:rsidR="0024087A" w:rsidRDefault="00A7562C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7A">
        <w:rPr>
          <w:rFonts w:ascii="Times New Roman" w:hAnsi="Times New Roman" w:cs="Times New Roman"/>
          <w:sz w:val="24"/>
          <w:szCs w:val="24"/>
        </w:rPr>
        <w:t xml:space="preserve">  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7A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do uzyskania danych osobowych na podstawie przepisów </w:t>
      </w:r>
    </w:p>
    <w:p w14:paraId="2607AE23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prawa;</w:t>
      </w:r>
    </w:p>
    <w:p w14:paraId="0FB02B91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Pani/Pana dane osobowe przechowywane będą w czasie określonym przepisami prawa, zgodnie z instrukcją kancelaryjną;</w:t>
      </w:r>
    </w:p>
    <w:p w14:paraId="74840BA6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posiada Pani/Pan prawo do żądania od administratora dostępu do danych osobowych, ich sprostowania lub ograniczenia przetwarzania</w:t>
      </w:r>
    </w:p>
    <w:p w14:paraId="08BFE56E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ma Pani/Pan prawo wniesienia skargi do organu nadzorczego;</w:t>
      </w:r>
    </w:p>
    <w:p w14:paraId="44D165D5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podanie danych osobowych w zakresie wymaganym ustawodawstwem (zgodnie z instrukcją kancelaryjną oraz Rozporządzeniem Prezesa</w:t>
      </w:r>
    </w:p>
    <w:p w14:paraId="303C710D" w14:textId="77777777" w:rsidR="0024087A" w:rsidRDefault="0024087A" w:rsidP="0024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Rady Ministrów z dnia 27 czerwca 2017r. w sprawie użycia środków komunikacji elektronicznej w postępowaniu o udzielenie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publicznego oraz udostępniania i przechowywania dokumentów elektronicznych (Dz. U. z 2017 roku, poz. 1320) jest obligatoryjne.</w:t>
      </w:r>
    </w:p>
    <w:p w14:paraId="19C9BCF1" w14:textId="175E9ED4" w:rsidR="0024087A" w:rsidRDefault="0024087A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23FFDC78" w14:textId="77777777" w:rsidR="00422A39" w:rsidRDefault="00422A39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548B578A" w14:textId="77777777" w:rsidR="000E1AB3" w:rsidRDefault="000E1AB3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6B622C62" w14:textId="77777777" w:rsidR="0024087A" w:rsidRDefault="0024087A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304DACB4" w14:textId="29B9BCF0" w:rsidR="0024087A" w:rsidRDefault="0024087A" w:rsidP="0024087A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Data …...............................................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559218C1" w14:textId="77777777" w:rsidR="00422A39" w:rsidRDefault="00422A39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2EE74E08" w14:textId="77777777" w:rsidR="0024087A" w:rsidRDefault="0024087A" w:rsidP="0024087A">
      <w:pPr>
        <w:pStyle w:val="Bezodstpw1"/>
        <w:rPr>
          <w:rFonts w:ascii="Times New Roman" w:hAnsi="Times New Roman"/>
          <w:sz w:val="24"/>
          <w:szCs w:val="24"/>
        </w:rPr>
      </w:pPr>
    </w:p>
    <w:p w14:paraId="7AA95E2C" w14:textId="77777777" w:rsidR="0024087A" w:rsidRDefault="0024087A" w:rsidP="0024087A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….....................................................................</w:t>
      </w:r>
    </w:p>
    <w:p w14:paraId="4E8EB2F2" w14:textId="77777777" w:rsidR="0024087A" w:rsidRDefault="0024087A" w:rsidP="0024087A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14:paraId="01A87F4C" w14:textId="77777777" w:rsidR="0024087A" w:rsidRDefault="0024087A" w:rsidP="00E87D67"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/Podpis upełnomocnionych przedstawicieli Wykonawcy/</w:t>
      </w:r>
    </w:p>
    <w:p w14:paraId="7A99AC0A" w14:textId="77777777" w:rsidR="00E87D67" w:rsidRDefault="00E87D67" w:rsidP="00E87D67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14:paraId="64ABDE03" w14:textId="38283C2F" w:rsidR="00E87D67" w:rsidRPr="00E87D67" w:rsidRDefault="00E87D67" w:rsidP="00E87D67">
      <w:pPr>
        <w:pStyle w:val="Bezodstpw1"/>
        <w:rPr>
          <w:rFonts w:ascii="Times New Roman" w:hAnsi="Times New Roman" w:cs="Times New Roman"/>
          <w:sz w:val="20"/>
          <w:szCs w:val="20"/>
        </w:rPr>
        <w:sectPr w:rsidR="00E87D67" w:rsidRPr="00E87D6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62BB1B05" w14:textId="74D9D287" w:rsidR="00D4575C" w:rsidRPr="000E1AB3" w:rsidRDefault="00D4575C" w:rsidP="00D4575C">
      <w:pPr>
        <w:pStyle w:val="Standard"/>
        <w:rPr>
          <w:rFonts w:ascii="Times New Roman" w:hAnsi="Times New Roman" w:cs="Times New Roman"/>
          <w:b/>
          <w:bCs/>
        </w:rPr>
      </w:pPr>
      <w:r w:rsidRPr="000E1AB3">
        <w:rPr>
          <w:rFonts w:ascii="Times New Roman" w:hAnsi="Times New Roman" w:cs="Times New Roman"/>
          <w:b/>
          <w:bCs/>
        </w:rPr>
        <w:t xml:space="preserve">                                                                     UMOWA  Nr </w:t>
      </w:r>
      <w:r w:rsidR="000E1AB3">
        <w:rPr>
          <w:rFonts w:ascii="Times New Roman" w:hAnsi="Times New Roman" w:cs="Times New Roman"/>
          <w:b/>
          <w:bCs/>
        </w:rPr>
        <w:t>..</w:t>
      </w:r>
      <w:r w:rsidRPr="000E1AB3">
        <w:rPr>
          <w:rFonts w:ascii="Times New Roman" w:hAnsi="Times New Roman" w:cs="Times New Roman"/>
          <w:b/>
          <w:bCs/>
        </w:rPr>
        <w:t>../DZP/</w:t>
      </w:r>
      <w:r w:rsidRPr="000E1AB3">
        <w:rPr>
          <w:rFonts w:ascii="Times New Roman" w:hAnsi="Times New Roman" w:cs="Times New Roman"/>
        </w:rPr>
        <w:t xml:space="preserve">                                       Załącznik nr 2</w:t>
      </w:r>
    </w:p>
    <w:p w14:paraId="3F0881C2" w14:textId="77777777" w:rsidR="00D4575C" w:rsidRPr="000E1AB3" w:rsidRDefault="00D4575C" w:rsidP="00D4575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E1AB3">
        <w:rPr>
          <w:rFonts w:ascii="Times New Roman" w:hAnsi="Times New Roman" w:cs="Times New Roman"/>
          <w:b/>
          <w:bCs/>
        </w:rPr>
        <w:t>zawarta w dn. …….. r. (zwana dalej Umową)</w:t>
      </w:r>
    </w:p>
    <w:p w14:paraId="4466BB61" w14:textId="77777777" w:rsidR="00D4575C" w:rsidRDefault="00D4575C" w:rsidP="00D4575C">
      <w:pPr>
        <w:pStyle w:val="Standard"/>
        <w:jc w:val="both"/>
        <w:rPr>
          <w:b/>
          <w:bCs/>
        </w:rPr>
      </w:pPr>
    </w:p>
    <w:p w14:paraId="342F5227" w14:textId="77777777" w:rsidR="00D4575C" w:rsidRDefault="00D4575C" w:rsidP="00D4575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66F7AD0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Samodzielnym Wojewódzkim Publicznym Zespołem Zakładów Psychiatrycznej Opieki Zdrowotnej im. dr B. Borzym z siedzibą w Radomiu i adresem ul. Krychnowicka 1, 26-607 Radom, wpisanym do rejestru stowarzyszeń, innych organizacji społecznych i zawodowych, fundacji oraz samodzielnych publicznych zakładów opieki zdrowotnej  Krajowego Rejestru Sądowego przez Sąd Rejonowy Lublin-Wschód w Lublinie z siedzibą w Świdniku pod nr  216170, posiadającym NIP 948-20-40-243, REGON 670204531, reprezentowanym przez:</w:t>
      </w:r>
    </w:p>
    <w:p w14:paraId="4DC72C78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6D01C631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Dyrektor                                    Mirosław Ślifirczyk</w:t>
      </w:r>
    </w:p>
    <w:p w14:paraId="781D3464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136FE46E" w14:textId="77777777" w:rsidR="00D4575C" w:rsidRDefault="00D4575C" w:rsidP="00D4575C">
      <w:pPr>
        <w:pStyle w:val="Bezodstpw"/>
        <w:jc w:val="both"/>
      </w:pPr>
      <w:r>
        <w:rPr>
          <w:rFonts w:ascii="Times New Roman" w:hAnsi="Times New Roman" w:cs="Times New Roman"/>
        </w:rPr>
        <w:t xml:space="preserve">nazywanym dalej </w:t>
      </w:r>
      <w:r>
        <w:rPr>
          <w:rFonts w:ascii="Times New Roman" w:hAnsi="Times New Roman" w:cs="Times New Roman"/>
          <w:b/>
          <w:bCs/>
        </w:rPr>
        <w:t>Zamawiającym</w:t>
      </w:r>
    </w:p>
    <w:p w14:paraId="469B0C6E" w14:textId="77777777" w:rsidR="00D4575C" w:rsidRDefault="00D4575C" w:rsidP="00D4575C">
      <w:pPr>
        <w:pStyle w:val="Standard"/>
        <w:jc w:val="both"/>
      </w:pPr>
    </w:p>
    <w:p w14:paraId="4538A1D7" w14:textId="77777777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  <w:b/>
        </w:rPr>
      </w:pPr>
      <w:r w:rsidRPr="000E1AB3">
        <w:rPr>
          <w:rFonts w:ascii="Times New Roman" w:hAnsi="Times New Roman" w:cs="Times New Roman"/>
          <w:b/>
        </w:rPr>
        <w:t>a</w:t>
      </w:r>
    </w:p>
    <w:p w14:paraId="28A592B1" w14:textId="77777777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E1AB3">
        <w:rPr>
          <w:rFonts w:ascii="Times New Roman" w:hAnsi="Times New Roman" w:cs="Times New Roman"/>
          <w:b/>
        </w:rPr>
        <w:t>………………………….</w:t>
      </w:r>
      <w:r w:rsidRPr="000E1AB3">
        <w:rPr>
          <w:rFonts w:ascii="Times New Roman" w:hAnsi="Times New Roman" w:cs="Times New Roman"/>
        </w:rPr>
        <w:t>zarejestrowanym w …………. z siedzibą w …………..przy ul……………., posiadającym NIP: ……………..   i  Regon: ……………………..</w:t>
      </w:r>
    </w:p>
    <w:p w14:paraId="72F9651E" w14:textId="77777777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</w:rPr>
      </w:pPr>
      <w:r w:rsidRPr="000E1AB3">
        <w:rPr>
          <w:rFonts w:ascii="Times New Roman" w:hAnsi="Times New Roman" w:cs="Times New Roman"/>
        </w:rPr>
        <w:t>reprezentowanym przez:</w:t>
      </w:r>
    </w:p>
    <w:p w14:paraId="64A9216A" w14:textId="77777777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</w:rPr>
      </w:pPr>
    </w:p>
    <w:p w14:paraId="4773C08A" w14:textId="77777777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E1AB3">
        <w:rPr>
          <w:rFonts w:ascii="Times New Roman" w:hAnsi="Times New Roman" w:cs="Times New Roman"/>
        </w:rPr>
        <w:t xml:space="preserve">zwanym dalej </w:t>
      </w:r>
      <w:r w:rsidRPr="000E1AB3">
        <w:rPr>
          <w:rFonts w:ascii="Times New Roman" w:hAnsi="Times New Roman" w:cs="Times New Roman"/>
          <w:b/>
          <w:bCs/>
        </w:rPr>
        <w:t>Wykonawcą.</w:t>
      </w:r>
    </w:p>
    <w:p w14:paraId="3EAE5097" w14:textId="77777777" w:rsidR="00D4575C" w:rsidRDefault="00D4575C" w:rsidP="00D4575C">
      <w:pPr>
        <w:pStyle w:val="Standard"/>
        <w:rPr>
          <w:rFonts w:eastAsia="Calibri" w:cs="Times New Roman"/>
          <w:lang w:eastAsia="ar-SA"/>
        </w:rPr>
      </w:pPr>
    </w:p>
    <w:p w14:paraId="40567E42" w14:textId="4BFBBEF4" w:rsidR="00D4575C" w:rsidRPr="000E1AB3" w:rsidRDefault="00D4575C" w:rsidP="00D4575C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lang w:eastAsia="zh-CN"/>
        </w:rPr>
      </w:pPr>
      <w:r w:rsidRPr="000E1AB3">
        <w:rPr>
          <w:rFonts w:ascii="Times New Roman" w:hAnsi="Times New Roman" w:cs="Times New Roman"/>
          <w:b/>
          <w:bCs/>
          <w:i/>
          <w:iCs/>
        </w:rPr>
        <w:t xml:space="preserve">Niniejszą umowę zawarto dla zamówienia wyłączonego na mocy art. 2 ust. 1 pkt 1 ustawy z 11 września 2019 r. Prawo zamówień publicznych (Dz.U. </w:t>
      </w:r>
      <w:r w:rsidR="000E1AB3">
        <w:rPr>
          <w:rFonts w:ascii="Times New Roman" w:hAnsi="Times New Roman" w:cs="Times New Roman"/>
          <w:b/>
          <w:bCs/>
          <w:i/>
          <w:iCs/>
        </w:rPr>
        <w:t xml:space="preserve">z 2022 r. </w:t>
      </w:r>
      <w:r w:rsidRPr="000E1AB3">
        <w:rPr>
          <w:rFonts w:ascii="Times New Roman" w:hAnsi="Times New Roman" w:cs="Times New Roman"/>
          <w:b/>
          <w:bCs/>
          <w:i/>
          <w:iCs/>
        </w:rPr>
        <w:t xml:space="preserve">poz. </w:t>
      </w:r>
      <w:r w:rsidR="000E1AB3">
        <w:rPr>
          <w:rFonts w:ascii="Times New Roman" w:hAnsi="Times New Roman" w:cs="Times New Roman"/>
          <w:b/>
          <w:bCs/>
          <w:i/>
          <w:iCs/>
        </w:rPr>
        <w:t>1710</w:t>
      </w:r>
      <w:r w:rsidRPr="000E1AB3">
        <w:rPr>
          <w:rFonts w:ascii="Times New Roman" w:hAnsi="Times New Roman" w:cs="Times New Roman"/>
          <w:b/>
          <w:bCs/>
          <w:i/>
          <w:iCs/>
        </w:rPr>
        <w:t xml:space="preserve"> ze zm.) z zakresu przedmiotowego tej ustawy, zgodnie z Zarządzeniem nr </w:t>
      </w:r>
      <w:r w:rsidR="000E1AB3">
        <w:rPr>
          <w:rFonts w:ascii="Times New Roman" w:hAnsi="Times New Roman" w:cs="Times New Roman"/>
          <w:b/>
          <w:bCs/>
          <w:i/>
          <w:iCs/>
        </w:rPr>
        <w:t>11</w:t>
      </w:r>
      <w:r w:rsidRPr="000E1AB3">
        <w:rPr>
          <w:rFonts w:ascii="Times New Roman" w:hAnsi="Times New Roman" w:cs="Times New Roman"/>
          <w:b/>
          <w:bCs/>
          <w:i/>
          <w:iCs/>
        </w:rPr>
        <w:t>/20</w:t>
      </w:r>
      <w:r w:rsidR="000E1AB3">
        <w:rPr>
          <w:rFonts w:ascii="Times New Roman" w:hAnsi="Times New Roman" w:cs="Times New Roman"/>
          <w:b/>
          <w:bCs/>
          <w:i/>
          <w:iCs/>
        </w:rPr>
        <w:t>21</w:t>
      </w:r>
      <w:r w:rsidRPr="000E1AB3">
        <w:rPr>
          <w:rFonts w:ascii="Times New Roman" w:hAnsi="Times New Roman" w:cs="Times New Roman"/>
          <w:b/>
          <w:bCs/>
          <w:i/>
          <w:iCs/>
        </w:rPr>
        <w:t xml:space="preserve"> r. Dyrektora Zamawiającego - po ogłoszeniu zaproszenia do składania ofert i wyborze najkorzystniejszej oferty.</w:t>
      </w:r>
    </w:p>
    <w:p w14:paraId="513675CE" w14:textId="77777777" w:rsidR="00D4575C" w:rsidRDefault="00D4575C" w:rsidP="00D457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232C8" w14:textId="77777777" w:rsidR="00D4575C" w:rsidRDefault="00D4575C" w:rsidP="00D4575C">
      <w:pPr>
        <w:pStyle w:val="Bezodstpw"/>
        <w:jc w:val="center"/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 1</w:t>
      </w:r>
    </w:p>
    <w:p w14:paraId="3972FF6B" w14:textId="77777777" w:rsidR="00D4575C" w:rsidRDefault="00D4575C" w:rsidP="00BC0BB0">
      <w:pPr>
        <w:pStyle w:val="Bezodstpw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sprzedaż i dostarczenie przez Wykonawcę  jaj kurzych konsumpcyjnych, gatunek I klasa AL waga (63g-73g) w ilości ok. ….....................  tygodniowo do siedziby Zamawiającego w miejsce wskazane przez osobę o której mowa w § 5 ust. 1 Umowy.</w:t>
      </w:r>
    </w:p>
    <w:p w14:paraId="0BBD80C5" w14:textId="77777777" w:rsidR="00D4575C" w:rsidRDefault="00D4575C" w:rsidP="00BC0BB0">
      <w:pPr>
        <w:pStyle w:val="Bezodstpw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przenieść na kupującego własność i wydać Przedmiot Umowy, a  Zamawiający zobowiązuje się odebrać Przedmiot Umowy i zapłacić cenę.</w:t>
      </w:r>
    </w:p>
    <w:p w14:paraId="0001B154" w14:textId="77777777" w:rsidR="00D4575C" w:rsidRPr="00181F13" w:rsidRDefault="00D4575C" w:rsidP="00BC0BB0">
      <w:pPr>
        <w:pStyle w:val="Bezodstpw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 w:cs="Times New Roman"/>
        </w:rPr>
      </w:pPr>
      <w:r w:rsidRPr="00181F13">
        <w:rPr>
          <w:rFonts w:ascii="Times New Roman" w:hAnsi="Times New Roman" w:cs="Times New Roman"/>
        </w:rPr>
        <w:t>Wykonawca oświadcza, że przedmiot umowy będzie cechować się odpowiednią świeżością, musi być odpowiednio oznakowany i zgodny z zamawianą klasą oraz gatunkiem.</w:t>
      </w:r>
    </w:p>
    <w:p w14:paraId="5BFC99FD" w14:textId="1260F901" w:rsidR="00D4575C" w:rsidRDefault="00D4575C" w:rsidP="00BC0BB0">
      <w:pPr>
        <w:pStyle w:val="Bezodstpw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</w:t>
      </w:r>
      <w:r w:rsidR="00181F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 rygorem wypowiedzenia niniejszej umowy ze skutkiem natychmiastowym  zobowiązany jest na żądanie Zamawiającego dostarczyć zaświadczenie Powiatowego Lekarza Weterynarii oraz inne  dokumenty wydane przez instytucje do tego upoważnione dopuszczając do stosowania i obrotu na rynku polskim przedmiotu umowy.</w:t>
      </w:r>
    </w:p>
    <w:p w14:paraId="04AC5AC7" w14:textId="77777777" w:rsidR="00D4575C" w:rsidRDefault="00D4575C" w:rsidP="00BC0BB0">
      <w:pPr>
        <w:pStyle w:val="Bezodstpw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wraz z dostawą jaj konsumpcyjnych zobowiązany jest dołączyć następujące dokumenty  </w:t>
      </w:r>
    </w:p>
    <w:p w14:paraId="632339CA" w14:textId="77777777" w:rsidR="00D4575C" w:rsidRDefault="00D4575C" w:rsidP="00D4575C">
      <w:pPr>
        <w:pStyle w:val="Bezodstpw"/>
        <w:ind w:left="3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Handlowy dokument weterynaryjny</w:t>
      </w:r>
    </w:p>
    <w:p w14:paraId="596CEEBF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2) Oświadczenie o naświetlaniu jaj promieniami UV</w:t>
      </w:r>
    </w:p>
    <w:p w14:paraId="430FF299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3) Świadectwo lekarsko weterynaryjne – 1 raz na kwartał</w:t>
      </w:r>
    </w:p>
    <w:p w14:paraId="55DAAFEC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419BD07E" w14:textId="77777777" w:rsidR="00D4575C" w:rsidRDefault="00D4575C" w:rsidP="00D4575C">
      <w:pPr>
        <w:pStyle w:val="Bezodstpw"/>
        <w:jc w:val="center"/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119A50DC" w14:textId="77777777" w:rsidR="00D4575C" w:rsidRDefault="00D4575C" w:rsidP="00BC0BB0">
      <w:pPr>
        <w:pStyle w:val="Bezodstpw"/>
        <w:numPr>
          <w:ilvl w:val="0"/>
          <w:numId w:val="5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zostaje zawarta na czas określony  od dnia ……... do ……..</w:t>
      </w:r>
    </w:p>
    <w:p w14:paraId="681CCEA7" w14:textId="77777777" w:rsidR="00D4575C" w:rsidRDefault="00D4575C" w:rsidP="00BC0BB0">
      <w:pPr>
        <w:pStyle w:val="Bezodstpw"/>
        <w:numPr>
          <w:ilvl w:val="0"/>
          <w:numId w:val="5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dostarczyć przedmiot umowy 1 raz w tygodniu w ciągu 2 dni po dokonaniu  zamówienia przez Kierownika Działu Żywienia lub osobę przez niego upoważnioną.</w:t>
      </w:r>
    </w:p>
    <w:p w14:paraId="3430C87E" w14:textId="31078648" w:rsidR="00D4575C" w:rsidRDefault="00D4575C" w:rsidP="00BC0BB0">
      <w:pPr>
        <w:pStyle w:val="Bezodstpw"/>
        <w:numPr>
          <w:ilvl w:val="0"/>
          <w:numId w:val="5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Jaja dostarczane będą w opakowaniach użyczonych Zamawiającemu na okres</w:t>
      </w:r>
      <w:r w:rsidR="00AF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tygodnia, które  będą zwracane przy kolejnej dostawie jaj.</w:t>
      </w:r>
    </w:p>
    <w:p w14:paraId="4E884BDC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5DD318B4" w14:textId="77777777" w:rsidR="00D4575C" w:rsidRDefault="00D4575C" w:rsidP="00D4575C">
      <w:pPr>
        <w:pStyle w:val="Bezodstpw"/>
        <w:jc w:val="center"/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06678CCF" w14:textId="77777777" w:rsidR="00D4575C" w:rsidRDefault="00D4575C" w:rsidP="00BC0BB0">
      <w:pPr>
        <w:pStyle w:val="Bezodstpw"/>
        <w:numPr>
          <w:ilvl w:val="0"/>
          <w:numId w:val="6"/>
        </w:numPr>
        <w:suppressAutoHyphens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zapłacić Wykonawcy cenę za dostarczone jaja w wysokości: gatunek I klasa A L waga (63g-73g) ……………….zł/szt. netto, czyli ……………….zł/szt. brutto.</w:t>
      </w:r>
    </w:p>
    <w:p w14:paraId="4D918564" w14:textId="77777777" w:rsidR="00D4575C" w:rsidRDefault="00D4575C" w:rsidP="00BC0BB0">
      <w:pPr>
        <w:pStyle w:val="Bezodstpw"/>
        <w:numPr>
          <w:ilvl w:val="0"/>
          <w:numId w:val="6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</w:t>
      </w:r>
      <w:r>
        <w:rPr>
          <w:rFonts w:ascii="Times New Roman" w:hAnsi="Times New Roman"/>
        </w:rPr>
        <w:t>cena za dostarczony na podstawie Zamówień  Przedmiot Umowy wynosi łączną kwotę ………………..netto PLN, czyli łączną kwotę ……………..brutto PLN (słownie złotych:…………/100).</w:t>
      </w:r>
    </w:p>
    <w:p w14:paraId="62B71CE6" w14:textId="77777777" w:rsidR="00D4575C" w:rsidRDefault="00D4575C" w:rsidP="00BC0BB0">
      <w:pPr>
        <w:pStyle w:val="Bezodstpw"/>
        <w:numPr>
          <w:ilvl w:val="0"/>
          <w:numId w:val="7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z dnia …………………. r. będzie ceną stałą przez okres 6 miesięcy od daty podpisania umowy.</w:t>
      </w:r>
    </w:p>
    <w:p w14:paraId="25DCA003" w14:textId="77777777" w:rsidR="00D4575C" w:rsidRDefault="00D4575C" w:rsidP="00BC0BB0">
      <w:pPr>
        <w:pStyle w:val="Bezodstpw"/>
        <w:numPr>
          <w:ilvl w:val="0"/>
          <w:numId w:val="8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cenie zawarte są wszystkie koszty związane z dostawą towaru do magazynów Zamawiającego w Radomiu ul. Krychnowicka 1. Po okresie 6 miesięcy obowiązywania umowy cena może ulec  zmianie na podstawie pisemnego aneksu, jednak nie częściej niż  co 3 miesiące i nie będzie wyższa niż średnia cena skupu jaj wg Giełdy Rolno –Spożywczej w Radomiu. Brak podpisanego aneksu zobowiązuje Dostawcę do dostarczania towaru według ceny określonej w § 3 ust. 1.</w:t>
      </w:r>
    </w:p>
    <w:p w14:paraId="1BF3619E" w14:textId="77777777" w:rsidR="00D4575C" w:rsidRDefault="00D4575C" w:rsidP="00BC0BB0">
      <w:pPr>
        <w:pStyle w:val="Bezodstpw"/>
        <w:numPr>
          <w:ilvl w:val="0"/>
          <w:numId w:val="9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zmianie cen Wykonawca będzie informował pisemnie Zamawiającego i przedstawi nową cenę  do akceptacji przed zmianą cen i dostawą towaru.</w:t>
      </w:r>
    </w:p>
    <w:p w14:paraId="62F4ABA9" w14:textId="77777777" w:rsidR="00D4575C" w:rsidRDefault="00D4575C" w:rsidP="00BC0BB0">
      <w:pPr>
        <w:pStyle w:val="Bezodstpw"/>
        <w:numPr>
          <w:ilvl w:val="0"/>
          <w:numId w:val="9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wymieniona w ust. 1 obejmuje wszelkie koszty jakie poniesie Wykonawca w związku z  wykonaniem Umowy.</w:t>
      </w:r>
    </w:p>
    <w:p w14:paraId="5F6A5440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0D2EFDA2" w14:textId="77777777" w:rsidR="00D4575C" w:rsidRDefault="00D4575C" w:rsidP="00D4575C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5EC4F648" w14:textId="5383D2E8" w:rsidR="00D4575C" w:rsidRDefault="00D4575C" w:rsidP="00BC0BB0">
      <w:pPr>
        <w:pStyle w:val="Bezodstpw"/>
        <w:numPr>
          <w:ilvl w:val="0"/>
          <w:numId w:val="10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Przedmiotu Umowy określony jest w § 1  Umowy</w:t>
      </w:r>
      <w:r w:rsidR="00AF22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jego zmiany są możliwe w  sytuacjach  przewidzianych niniejszą Umową.</w:t>
      </w:r>
    </w:p>
    <w:p w14:paraId="45291E78" w14:textId="1E8CC83F" w:rsidR="00D4575C" w:rsidRDefault="00D4575C" w:rsidP="00BC0BB0">
      <w:pPr>
        <w:pStyle w:val="Bezodstpw"/>
        <w:numPr>
          <w:ilvl w:val="0"/>
          <w:numId w:val="10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może zostać ograniczony przez Zamawiającego, w sytuacjach zmniejszonych potrzeb Zamawiającego. Ograniczenie Przedmiotu Umowy nie stanowi  niewykonania ani odstąpienia od Umowy, a Wykonawc</w:t>
      </w:r>
      <w:r w:rsidR="00AF224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nie przysługują roszczenia wobec Zamawiającego wynikające z tego ograniczenia.</w:t>
      </w:r>
    </w:p>
    <w:p w14:paraId="5582B42A" w14:textId="63D6849C" w:rsidR="00D4575C" w:rsidRDefault="00D4575C" w:rsidP="00BC0BB0">
      <w:pPr>
        <w:pStyle w:val="Bezodstpw"/>
        <w:numPr>
          <w:ilvl w:val="0"/>
          <w:numId w:val="10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może zostać za zgodą Wykonawc</w:t>
      </w:r>
      <w:r w:rsidR="00AF224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rozszerzony przez Zamawiającego w sytuacjach zwiększenia potrzeb Zamawiającego na tych samych warunkach.</w:t>
      </w:r>
    </w:p>
    <w:p w14:paraId="12468F8B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37FD8AA2" w14:textId="77777777" w:rsidR="00D4575C" w:rsidRDefault="00D4575C" w:rsidP="00D4575C">
      <w:pPr>
        <w:pStyle w:val="Standard"/>
        <w:jc w:val="center"/>
        <w:rPr>
          <w:rFonts w:ascii="Times New Roman" w:eastAsia="Calibri" w:hAnsi="Times New Roman" w:cs="Times New Roman"/>
          <w:b/>
        </w:rPr>
      </w:pPr>
      <w:r>
        <w:rPr>
          <w:rFonts w:eastAsia="Calibri" w:cs="Times New Roman"/>
          <w:b/>
        </w:rPr>
        <w:t>§ 5</w:t>
      </w:r>
    </w:p>
    <w:p w14:paraId="14BC391A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Ze strony Zamawiającego osobą uprawnioną do kontaktów z Wykonawcą  w sprawach </w:t>
      </w:r>
      <w:r>
        <w:rPr>
          <w:rFonts w:eastAsia="Calibri" w:cs="Times New Roman"/>
        </w:rPr>
        <w:br/>
        <w:t>dotyczących dostarczania Przedmiotu Umowy jest Kierownik Działu Żywienia lub inna osoba upoważniona.</w:t>
      </w:r>
    </w:p>
    <w:p w14:paraId="13E76288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 do dostawy towaru dobrej jakości, wolnego od wad i w terminie przydatności do spożycia.</w:t>
      </w:r>
    </w:p>
    <w:p w14:paraId="2EBBA4D8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Odbiór ilościowy Przedmiotu Umowy odbywać się będzie w magazynach Zamawiającego.</w:t>
      </w:r>
    </w:p>
    <w:p w14:paraId="6FAFB71A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Zamawiający, bez jakichkolwiek roszczeń finansowych ze strony Wykonawcy z tym</w:t>
      </w:r>
      <w:r>
        <w:rPr>
          <w:rFonts w:eastAsia="Calibri" w:cs="Times New Roman"/>
        </w:rPr>
        <w:br/>
        <w:t>związanych ma prawo odmówić przyjęcia dostarczanego Przedmiotu Umowy w całości</w:t>
      </w:r>
      <w:r>
        <w:rPr>
          <w:rFonts w:eastAsia="Calibri" w:cs="Times New Roman"/>
        </w:rPr>
        <w:br/>
        <w:t xml:space="preserve"> lub jego części, jeżeli:</w:t>
      </w:r>
    </w:p>
    <w:p w14:paraId="431048F8" w14:textId="77777777" w:rsidR="00D4575C" w:rsidRDefault="00D4575C" w:rsidP="00BC0BB0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jakakolwiek część Przedmiotu Umowy nie będzie oryginalnie opakowana i oznaczona zgodnie z obowiązującymi przepisami lub będzie budzić wątpliwości co do świeżości,</w:t>
      </w:r>
    </w:p>
    <w:p w14:paraId="62CC3AEB" w14:textId="77777777" w:rsidR="00D4575C" w:rsidRDefault="00D4575C" w:rsidP="00BC0BB0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jakakolwiek część Przedmiotu Umowy nie będzie posiadała zgodnego z przepisami terminu przydatności do spożycia,</w:t>
      </w:r>
    </w:p>
    <w:p w14:paraId="4FFD27A1" w14:textId="77777777" w:rsidR="00D4575C" w:rsidRDefault="00D4575C" w:rsidP="00BC0BB0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jakakolwiek część Przedmiotu Umowy będzie posiadała  inne wady jawne.</w:t>
      </w:r>
    </w:p>
    <w:p w14:paraId="3DE638A9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zobowiązany jest do przyjęcia zwróconego Przedmiotu Umowy.</w:t>
      </w:r>
    </w:p>
    <w:p w14:paraId="441877D2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dostarczenia towaru z wykrytymi po odbiorze wadami (uszkodzenia, brak jakości, brak świeżości, itp.) Wykonawca zobowiązany jest na żądanie Kierownika Działu Żywienia lub innej osoby upoważnionej do jego wymiany w tym samym dniu na towar wolny od wad.</w:t>
      </w:r>
    </w:p>
    <w:p w14:paraId="79B9979D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 szkody powstałe w majątku Zamawiającego z winy Wykonawcy w czasie dostaw</w:t>
      </w:r>
      <w:r>
        <w:rPr>
          <w:rFonts w:eastAsia="Calibri" w:cs="Times New Roman"/>
        </w:rPr>
        <w:br/>
        <w:t>odpowiada Wykonawca Wartość szkód zostanie oszacowana przez Zamawiającego i potrącona z faktury wystawionej przez Wykonawcę.</w:t>
      </w:r>
    </w:p>
    <w:p w14:paraId="5FFA6A8E" w14:textId="77777777" w:rsidR="00D4575C" w:rsidRDefault="00D4575C" w:rsidP="00BC0BB0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jakichkolwiek szkód wyrządzonych z tytułu wadliwej dostawy artykułów</w:t>
      </w:r>
      <w:r>
        <w:rPr>
          <w:rFonts w:eastAsia="Calibri" w:cs="Times New Roman"/>
        </w:rPr>
        <w:br/>
        <w:t>będących Przedmiotem Umowy (np. zatrucie, itp.) Wykonawca zobowiązany jest do pokrycia wszystkich wynikłych z tego tytułu szkód poniesionych przez Zamawiającego.</w:t>
      </w:r>
    </w:p>
    <w:p w14:paraId="24D6A1A1" w14:textId="77777777" w:rsidR="00D4575C" w:rsidRDefault="00D4575C" w:rsidP="00D4575C">
      <w:pPr>
        <w:pStyle w:val="Standard"/>
        <w:jc w:val="center"/>
        <w:rPr>
          <w:rFonts w:eastAsia="Calibri" w:cs="Times New Roman"/>
        </w:rPr>
      </w:pPr>
    </w:p>
    <w:p w14:paraId="5903615F" w14:textId="77777777" w:rsidR="00D4575C" w:rsidRDefault="00D4575C" w:rsidP="00D4575C">
      <w:pPr>
        <w:pStyle w:val="Bezodstpw"/>
        <w:jc w:val="center"/>
        <w:rPr>
          <w:rFonts w:eastAsia="Calibri"/>
        </w:rPr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 6</w:t>
      </w:r>
    </w:p>
    <w:p w14:paraId="71BB6914" w14:textId="2A51893F" w:rsidR="00D4575C" w:rsidRDefault="00D4575C" w:rsidP="00BC0BB0">
      <w:pPr>
        <w:pStyle w:val="Bezodstpw"/>
        <w:numPr>
          <w:ilvl w:val="0"/>
          <w:numId w:val="13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ceny określonej w § 3 nastąpi w terminie 60 dni od daty wystawienia przez Wykonawcę faktury za dostarczoną część Przedmiotu Umowy.</w:t>
      </w:r>
    </w:p>
    <w:p w14:paraId="3DBB0FDD" w14:textId="77777777" w:rsidR="00D4575C" w:rsidRDefault="00D4575C" w:rsidP="00BC0BB0">
      <w:pPr>
        <w:pStyle w:val="Bezodstpw"/>
        <w:numPr>
          <w:ilvl w:val="0"/>
          <w:numId w:val="13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każdej faktury wynikać będzie z przemnożenia ilości dostarczanych elementów Przedmiotu Umowy oraz ich cen jednostkowych zawartych w załączniku nr 1 do niniejszej umowy.</w:t>
      </w:r>
    </w:p>
    <w:p w14:paraId="4C5C64D4" w14:textId="77777777" w:rsidR="00D4575C" w:rsidRDefault="00D4575C" w:rsidP="00BC0BB0">
      <w:pPr>
        <w:pStyle w:val="Bezodstpw"/>
        <w:numPr>
          <w:ilvl w:val="0"/>
          <w:numId w:val="13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Wynagrodzenie będzie płatne na następujące konto bankowe Dostawcy……………. w terminie 60 dni od dnia wystawienia faktury.</w:t>
      </w:r>
    </w:p>
    <w:p w14:paraId="0F95072A" w14:textId="77777777" w:rsidR="00D4575C" w:rsidRDefault="00D4575C" w:rsidP="00BC0BB0">
      <w:pPr>
        <w:pStyle w:val="Bezodstpw"/>
        <w:numPr>
          <w:ilvl w:val="0"/>
          <w:numId w:val="13"/>
        </w:numPr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</w:rPr>
        <w:t>Faktura może być też w formie ustrukturyzowanej faktury elektronicznej na konto PEPPOL nr 9482040243 o jakiej mowa w ustawie z dnia 9 listopada 2018 r. o elektronicznym fakturowaniu w zamówieniach publicznych, koncesjach na roboty budowlane lub usługi oraz partnerstwie publiczno -  prywatnym ( Dz. U. z 2018 poz. 2191).</w:t>
      </w:r>
    </w:p>
    <w:p w14:paraId="63408A2E" w14:textId="77777777" w:rsidR="00D4575C" w:rsidRDefault="00D4575C" w:rsidP="00D4575C">
      <w:pPr>
        <w:pStyle w:val="Bezodstpw"/>
        <w:jc w:val="both"/>
        <w:rPr>
          <w:rFonts w:ascii="Times New Roman" w:hAnsi="Times New Roman" w:cs="Times New Roman"/>
        </w:rPr>
      </w:pPr>
    </w:p>
    <w:p w14:paraId="3E020231" w14:textId="77777777" w:rsidR="00D4575C" w:rsidRDefault="00D4575C" w:rsidP="00D4575C">
      <w:pPr>
        <w:pStyle w:val="Bezodstpw"/>
        <w:jc w:val="center"/>
      </w:pPr>
      <w:r>
        <w:rPr>
          <w:rFonts w:ascii="Times New Roman" w:hAnsi="Times New Roman" w:cs="Times New Roman"/>
          <w:b/>
        </w:rPr>
        <w:t xml:space="preserve"> § </w:t>
      </w:r>
      <w:r>
        <w:rPr>
          <w:rFonts w:ascii="Times New Roman" w:hAnsi="Times New Roman" w:cs="Times New Roman"/>
          <w:b/>
          <w:bCs/>
        </w:rPr>
        <w:t xml:space="preserve"> 7</w:t>
      </w:r>
    </w:p>
    <w:p w14:paraId="6E1AF8D3" w14:textId="77777777" w:rsidR="00D4575C" w:rsidRDefault="00D4575C" w:rsidP="00BC0BB0">
      <w:pPr>
        <w:pStyle w:val="Standard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Zamawiającemu przysługuje prawo do rozwiązania umowy ze skutkiem natychmiastowym w przypadku:</w:t>
      </w:r>
    </w:p>
    <w:p w14:paraId="1BC8AD7E" w14:textId="77777777" w:rsidR="00D4575C" w:rsidRDefault="00D4575C" w:rsidP="00BC0BB0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nieterminowej trzykrotnej realizacji Umowy;</w:t>
      </w:r>
    </w:p>
    <w:p w14:paraId="7CB4718B" w14:textId="77777777" w:rsidR="00D4575C" w:rsidRDefault="00D4575C" w:rsidP="00BC0BB0">
      <w:pPr>
        <w:pStyle w:val="Standard"/>
        <w:widowControl w:val="0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trzykrotnej dostawy Przedmiotu Umowy nie spełniającego warunków jakościowych lub posiadających inne wady.</w:t>
      </w:r>
    </w:p>
    <w:p w14:paraId="3174D93C" w14:textId="77777777" w:rsidR="00D4575C" w:rsidRDefault="00D4575C" w:rsidP="00BC0BB0">
      <w:pPr>
        <w:pStyle w:val="Standard"/>
        <w:widowControl w:val="0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Strony niniejszej umowy nie przewidują możliwości jednostronnego wypowiedzenia umowy.</w:t>
      </w:r>
    </w:p>
    <w:p w14:paraId="6ABE9076" w14:textId="77777777" w:rsidR="00D4575C" w:rsidRDefault="00D4575C" w:rsidP="00D4575C">
      <w:pPr>
        <w:pStyle w:val="Bezodstpw"/>
        <w:rPr>
          <w:rFonts w:ascii="Times New Roman" w:eastAsia="Calibri" w:hAnsi="Times New Roman" w:cs="Times New Roman"/>
        </w:rPr>
      </w:pPr>
    </w:p>
    <w:p w14:paraId="2BB8EB84" w14:textId="77777777" w:rsidR="00D4575C" w:rsidRDefault="00D4575C" w:rsidP="00D4575C">
      <w:pPr>
        <w:pStyle w:val="Bezodstpw"/>
        <w:jc w:val="center"/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 8</w:t>
      </w:r>
    </w:p>
    <w:p w14:paraId="702FE8F6" w14:textId="77777777" w:rsidR="00D4575C" w:rsidRDefault="00D4575C" w:rsidP="00BC0BB0">
      <w:pPr>
        <w:pStyle w:val="Standard"/>
        <w:widowControl w:val="0"/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Zamawiającemu przysługuje od  Wykonawcy zapłata następujących kar umownych:</w:t>
      </w:r>
    </w:p>
    <w:p w14:paraId="7909268A" w14:textId="77777777" w:rsidR="00D4575C" w:rsidRDefault="00D4575C" w:rsidP="00BC0BB0">
      <w:pPr>
        <w:pStyle w:val="Standard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 zwłokę w realizacji Zamówienia w terminie określonym w § 2 ust.2 -  5 % wartości brutto tej dostawy za każdy dzień zwłoki;</w:t>
      </w:r>
    </w:p>
    <w:p w14:paraId="6F188207" w14:textId="77777777" w:rsidR="00D4575C" w:rsidRDefault="00D4575C" w:rsidP="00BC0BB0">
      <w:pPr>
        <w:pStyle w:val="Standard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 odstąpienie od umowy przez Wykonawcę lub odstąpienie przez Zamawiającego z przyczyn, za które odpowiedzialność ponosi Wykonawca – 20% ceny brutto określonej § 3 ust. 2;</w:t>
      </w:r>
    </w:p>
    <w:p w14:paraId="1A41372A" w14:textId="77777777" w:rsidR="00D4575C" w:rsidRDefault="00D4575C" w:rsidP="00BC0BB0">
      <w:pPr>
        <w:pStyle w:val="Standard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 odmowę rozładunku i transportu do miejsca wskazanego przez osobę o której mowa w </w:t>
      </w:r>
    </w:p>
    <w:p w14:paraId="52EDFA08" w14:textId="77777777" w:rsidR="00D4575C" w:rsidRDefault="00D4575C" w:rsidP="00D4575C">
      <w:pPr>
        <w:pStyle w:val="Standard"/>
        <w:ind w:left="720"/>
        <w:jc w:val="both"/>
        <w:rPr>
          <w:rFonts w:eastAsia="Calibri" w:cs="Times New Roman"/>
        </w:rPr>
      </w:pPr>
      <w:r>
        <w:rPr>
          <w:rFonts w:eastAsia="Calibri" w:cs="Times New Roman"/>
        </w:rPr>
        <w:t>§5 ust. 1- 20% wartości brutto tej dostawy.</w:t>
      </w:r>
    </w:p>
    <w:p w14:paraId="0E9DF274" w14:textId="77777777" w:rsidR="00D4575C" w:rsidRDefault="00D4575C" w:rsidP="00BC0BB0">
      <w:pPr>
        <w:pStyle w:val="Standard"/>
        <w:widowControl w:val="0"/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opóźnienia w dostarczeniu Przedmiotu Umowy Zamawiającemu przysługuje prawo do wykonania zastępczego i obciążenia jego kosztami Wykonawcy bez wcześniejszego wezwania.</w:t>
      </w:r>
    </w:p>
    <w:p w14:paraId="5C6B150B" w14:textId="77777777" w:rsidR="00D4575C" w:rsidRDefault="00D4575C" w:rsidP="00BC0BB0">
      <w:pPr>
        <w:pStyle w:val="Standard"/>
        <w:widowControl w:val="0"/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wyraża zgodę na dokonanie przez Zamawiającego potrącenia naliczonych</w:t>
      </w:r>
      <w:r>
        <w:rPr>
          <w:rFonts w:eastAsia="Calibri" w:cs="Times New Roman"/>
        </w:rPr>
        <w:br/>
        <w:t>przez Zamawiającego kar umownych z należności wynikających z faktur VAT</w:t>
      </w:r>
      <w:r>
        <w:rPr>
          <w:rFonts w:eastAsia="Calibri" w:cs="Times New Roman"/>
        </w:rPr>
        <w:br/>
        <w:t>wystawionych przez Wykonawcę.</w:t>
      </w:r>
    </w:p>
    <w:p w14:paraId="13133D16" w14:textId="77777777" w:rsidR="00D4575C" w:rsidRDefault="00D4575C" w:rsidP="00BC0BB0">
      <w:pPr>
        <w:pStyle w:val="Standard"/>
        <w:widowControl w:val="0"/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Zapłata kary umownej nie wyłącza możliwości dochodzenia przekraczającego jej</w:t>
      </w:r>
      <w:r>
        <w:rPr>
          <w:rFonts w:eastAsia="Calibri" w:cs="Times New Roman"/>
        </w:rPr>
        <w:br/>
        <w:t>wysokość odszkodowania na zasadach ogólnych.</w:t>
      </w:r>
    </w:p>
    <w:p w14:paraId="641B32A8" w14:textId="77777777" w:rsidR="00D4575C" w:rsidRDefault="00D4575C" w:rsidP="00D4575C">
      <w:pPr>
        <w:pStyle w:val="Standard"/>
        <w:ind w:left="709" w:hanging="425"/>
        <w:jc w:val="both"/>
        <w:rPr>
          <w:rFonts w:eastAsia="Calibri" w:cs="Times New Roman"/>
        </w:rPr>
      </w:pPr>
    </w:p>
    <w:p w14:paraId="027343AE" w14:textId="77777777" w:rsidR="00D4575C" w:rsidRDefault="00D4575C" w:rsidP="00D4575C">
      <w:pPr>
        <w:pStyle w:val="Standard"/>
        <w:ind w:left="709" w:hanging="425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§ 9</w:t>
      </w:r>
    </w:p>
    <w:p w14:paraId="1AF82C3A" w14:textId="77777777" w:rsidR="00D4575C" w:rsidRDefault="00D4575C" w:rsidP="00BC0BB0">
      <w:pPr>
        <w:pStyle w:val="Standard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Bez pisemnej zgody Zamawiającego Wykonawca nie może dokonać przelewu na osoby trzecie wierzytelności przysługującej mu od Zamawiającego z tytułu Umowy.</w:t>
      </w:r>
    </w:p>
    <w:p w14:paraId="3DC56186" w14:textId="4BC8A0AA" w:rsidR="00D4575C" w:rsidRDefault="00D4575C" w:rsidP="00BC0BB0">
      <w:pPr>
        <w:pStyle w:val="Standard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Zmiany i uzupełnienia postanowień niniejszej umowy wymagają formy pisemnej pod</w:t>
      </w:r>
      <w:r>
        <w:rPr>
          <w:rFonts w:eastAsia="Calibri" w:cs="Times New Roman"/>
        </w:rPr>
        <w:br/>
        <w:t xml:space="preserve">rygorem nieważności i dopuszczalne będą w granicach unormowania art. </w:t>
      </w:r>
      <w:r w:rsidR="00BC0BB0">
        <w:rPr>
          <w:rFonts w:eastAsia="Calibri" w:cs="Times New Roman"/>
        </w:rPr>
        <w:t>455</w:t>
      </w:r>
      <w:r>
        <w:rPr>
          <w:rFonts w:eastAsia="Calibri" w:cs="Times New Roman"/>
        </w:rPr>
        <w:t xml:space="preserve"> ustawy</w:t>
      </w:r>
      <w:r>
        <w:rPr>
          <w:rFonts w:eastAsia="Calibri" w:cs="Times New Roman"/>
        </w:rPr>
        <w:br/>
        <w:t>Prawo zamówień publicznych.</w:t>
      </w:r>
    </w:p>
    <w:p w14:paraId="583B21DA" w14:textId="77777777" w:rsidR="00D4575C" w:rsidRDefault="00D4575C" w:rsidP="00BC0BB0">
      <w:pPr>
        <w:pStyle w:val="Standard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sprawach nieuregulowanych niniejszą umową będą miały zastosowanie przepisy</w:t>
      </w:r>
      <w:r>
        <w:rPr>
          <w:rFonts w:eastAsia="Calibri" w:cs="Times New Roman"/>
        </w:rPr>
        <w:br/>
        <w:t>Ustawy Prawo zamówień publicznych oraz przepisy Kodeksu Cywilnego.</w:t>
      </w:r>
    </w:p>
    <w:p w14:paraId="6F8E8FAB" w14:textId="77777777" w:rsidR="00D4575C" w:rsidRDefault="00D4575C" w:rsidP="00BC0BB0">
      <w:pPr>
        <w:pStyle w:val="Standard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Sprawy sporne wynikłe z realizacji niniejszej umowy rozstrzygać będzie sąd właściwy miejscowo dla siedziby Zamawiającego.</w:t>
      </w:r>
    </w:p>
    <w:p w14:paraId="4B2A8D67" w14:textId="77777777" w:rsidR="00D4575C" w:rsidRDefault="00D4575C" w:rsidP="00D4575C">
      <w:pPr>
        <w:pStyle w:val="Bezodstpw"/>
        <w:jc w:val="center"/>
        <w:rPr>
          <w:rFonts w:ascii="Times New Roman" w:eastAsia="Calibri" w:hAnsi="Times New Roman" w:cs="Times New Roman"/>
          <w:b/>
        </w:rPr>
      </w:pPr>
    </w:p>
    <w:p w14:paraId="3A7F930B" w14:textId="77777777" w:rsidR="00D4575C" w:rsidRDefault="00D4575C" w:rsidP="00D4575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/>
          <w:b/>
          <w:bCs/>
        </w:rPr>
        <w:t>§ 10</w:t>
      </w:r>
    </w:p>
    <w:p w14:paraId="4B38D2AE" w14:textId="77777777" w:rsidR="00D4575C" w:rsidRDefault="00D4575C" w:rsidP="00BC0BB0">
      <w:pPr>
        <w:pStyle w:val="Standard"/>
        <w:numPr>
          <w:ilvl w:val="0"/>
          <w:numId w:val="19"/>
        </w:numPr>
        <w:tabs>
          <w:tab w:val="left" w:pos="678"/>
          <w:tab w:val="left" w:pos="1004"/>
          <w:tab w:val="left" w:pos="1047"/>
        </w:tabs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Umowę sporządzono w 2-ch jednobrzmiących egzemplarzach, po jednym dla każdej ze stron.</w:t>
      </w:r>
    </w:p>
    <w:p w14:paraId="5DF73434" w14:textId="77777777" w:rsidR="00D4575C" w:rsidRDefault="00D4575C" w:rsidP="00BC0BB0">
      <w:pPr>
        <w:pStyle w:val="Standard"/>
        <w:numPr>
          <w:ilvl w:val="0"/>
          <w:numId w:val="19"/>
        </w:numPr>
        <w:tabs>
          <w:tab w:val="left" w:pos="678"/>
          <w:tab w:val="left" w:pos="1004"/>
          <w:tab w:val="left" w:pos="1047"/>
        </w:tabs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Integralną część Umowy stanowią następujące załączniki:</w:t>
      </w:r>
    </w:p>
    <w:p w14:paraId="6F9A844E" w14:textId="77777777" w:rsidR="00D4575C" w:rsidRDefault="00D4575C" w:rsidP="00D4575C">
      <w:pPr>
        <w:pStyle w:val="Standard"/>
        <w:ind w:left="287"/>
        <w:jc w:val="both"/>
        <w:rPr>
          <w:rFonts w:cs="Times New Roman"/>
        </w:rPr>
      </w:pPr>
      <w:r>
        <w:rPr>
          <w:rFonts w:cs="Times New Roman"/>
        </w:rPr>
        <w:t xml:space="preserve">      1) Załącznik nr 1 – Formularz Cenowy.</w:t>
      </w:r>
    </w:p>
    <w:p w14:paraId="15D2A73D" w14:textId="77777777" w:rsidR="00D4575C" w:rsidRDefault="00D4575C" w:rsidP="00D4575C">
      <w:pPr>
        <w:pStyle w:val="Standard"/>
        <w:jc w:val="both"/>
        <w:rPr>
          <w:rFonts w:cs="Times New Roman"/>
        </w:rPr>
      </w:pPr>
    </w:p>
    <w:p w14:paraId="4D668F39" w14:textId="77777777" w:rsidR="00D4575C" w:rsidRDefault="00D4575C" w:rsidP="00D4575C">
      <w:pPr>
        <w:pStyle w:val="Standard"/>
        <w:jc w:val="both"/>
        <w:rPr>
          <w:rFonts w:cs="Times New Roman"/>
        </w:rPr>
      </w:pPr>
    </w:p>
    <w:p w14:paraId="72916328" w14:textId="77777777" w:rsidR="00D4575C" w:rsidRDefault="00D4575C" w:rsidP="00D4575C">
      <w:pPr>
        <w:pStyle w:val="Standard"/>
        <w:jc w:val="both"/>
        <w:rPr>
          <w:rFonts w:cs="Times New Roman"/>
        </w:rPr>
      </w:pPr>
    </w:p>
    <w:p w14:paraId="4E95F37C" w14:textId="77777777" w:rsidR="00D4575C" w:rsidRDefault="00D4575C" w:rsidP="00D4575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Zamawiający                                                                                                      Wykonawca                                                                          </w:t>
      </w:r>
    </w:p>
    <w:p w14:paraId="69AAC2EC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5704C0A2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6C5EEC14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1093A451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B138461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6CA459F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18DDAA13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AD24F0E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412F8FBF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58AA6D0C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1D265D52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63D6E535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46241AF7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722B411B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06D9EAD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86CFBB0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58004230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1CF81A12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750CF29D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p w14:paraId="0CC45538" w14:textId="77777777" w:rsidR="00D4575C" w:rsidRDefault="00D4575C" w:rsidP="00D4575C">
      <w:pPr>
        <w:pStyle w:val="Standard"/>
        <w:tabs>
          <w:tab w:val="left" w:pos="708"/>
        </w:tabs>
        <w:jc w:val="center"/>
        <w:rPr>
          <w:rFonts w:eastAsia="Calibri" w:cs="Times New Roman"/>
          <w:b/>
          <w:bCs/>
          <w:lang w:eastAsia="ar-SA"/>
        </w:rPr>
      </w:pPr>
    </w:p>
    <w:sectPr w:rsidR="00D4575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D1"/>
    <w:multiLevelType w:val="multilevel"/>
    <w:tmpl w:val="EBE4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8D92DDB"/>
    <w:multiLevelType w:val="hybridMultilevel"/>
    <w:tmpl w:val="C844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B24"/>
    <w:multiLevelType w:val="multilevel"/>
    <w:tmpl w:val="5E46F67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D272693"/>
    <w:multiLevelType w:val="hybridMultilevel"/>
    <w:tmpl w:val="BB62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40BB"/>
    <w:multiLevelType w:val="multilevel"/>
    <w:tmpl w:val="12CECF7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eastAsia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eastAsia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eastAsia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eastAsia="Calibri" w:cs="Times New Roman"/>
        <w:sz w:val="22"/>
        <w:szCs w:val="22"/>
      </w:rPr>
    </w:lvl>
  </w:abstractNum>
  <w:abstractNum w:abstractNumId="5" w15:restartNumberingAfterBreak="0">
    <w:nsid w:val="38973509"/>
    <w:multiLevelType w:val="multilevel"/>
    <w:tmpl w:val="A0DEF8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B04758"/>
    <w:multiLevelType w:val="hybridMultilevel"/>
    <w:tmpl w:val="8124CBC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D3B16C7"/>
    <w:multiLevelType w:val="hybridMultilevel"/>
    <w:tmpl w:val="09706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27437A"/>
    <w:multiLevelType w:val="hybridMultilevel"/>
    <w:tmpl w:val="453463BA"/>
    <w:lvl w:ilvl="0" w:tplc="BDB69AA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190615"/>
    <w:multiLevelType w:val="hybridMultilevel"/>
    <w:tmpl w:val="314A45A2"/>
    <w:lvl w:ilvl="0" w:tplc="B350782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52C4"/>
    <w:multiLevelType w:val="hybridMultilevel"/>
    <w:tmpl w:val="F9C8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BC3"/>
    <w:multiLevelType w:val="hybridMultilevel"/>
    <w:tmpl w:val="1DBC1386"/>
    <w:lvl w:ilvl="0" w:tplc="F81CD2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87F"/>
    <w:multiLevelType w:val="hybridMultilevel"/>
    <w:tmpl w:val="C8446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B6D14"/>
    <w:multiLevelType w:val="hybridMultilevel"/>
    <w:tmpl w:val="453463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A1785A"/>
    <w:multiLevelType w:val="hybridMultilevel"/>
    <w:tmpl w:val="CFB0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4D48"/>
    <w:multiLevelType w:val="multilevel"/>
    <w:tmpl w:val="345633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314246F"/>
    <w:multiLevelType w:val="multilevel"/>
    <w:tmpl w:val="01E88A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630642B"/>
    <w:multiLevelType w:val="hybridMultilevel"/>
    <w:tmpl w:val="18F2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526D"/>
    <w:multiLevelType w:val="hybridMultilevel"/>
    <w:tmpl w:val="4DD2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62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187091">
    <w:abstractNumId w:val="4"/>
  </w:num>
  <w:num w:numId="3" w16cid:durableId="1765220241">
    <w:abstractNumId w:val="2"/>
  </w:num>
  <w:num w:numId="4" w16cid:durableId="18804327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160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172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847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18166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21256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2405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7661688">
    <w:abstractNumId w:val="0"/>
  </w:num>
  <w:num w:numId="12" w16cid:durableId="1961183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22398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555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8486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01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4681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501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9673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3"/>
    <w:rsid w:val="000E1AB3"/>
    <w:rsid w:val="0018090F"/>
    <w:rsid w:val="00181F13"/>
    <w:rsid w:val="001939E9"/>
    <w:rsid w:val="00194CA4"/>
    <w:rsid w:val="001B0DCF"/>
    <w:rsid w:val="001B54E7"/>
    <w:rsid w:val="001C6582"/>
    <w:rsid w:val="001E2A67"/>
    <w:rsid w:val="0024087A"/>
    <w:rsid w:val="00422A39"/>
    <w:rsid w:val="00454492"/>
    <w:rsid w:val="00477EE1"/>
    <w:rsid w:val="00524CF8"/>
    <w:rsid w:val="005305DC"/>
    <w:rsid w:val="00532DFF"/>
    <w:rsid w:val="005C34AE"/>
    <w:rsid w:val="00606ECA"/>
    <w:rsid w:val="00610EB1"/>
    <w:rsid w:val="00622D3D"/>
    <w:rsid w:val="00646ADB"/>
    <w:rsid w:val="00684656"/>
    <w:rsid w:val="00706EDB"/>
    <w:rsid w:val="00746C8F"/>
    <w:rsid w:val="007D58B9"/>
    <w:rsid w:val="00873657"/>
    <w:rsid w:val="008736C8"/>
    <w:rsid w:val="00900F14"/>
    <w:rsid w:val="009040AD"/>
    <w:rsid w:val="00906263"/>
    <w:rsid w:val="009D7FBC"/>
    <w:rsid w:val="00A5413E"/>
    <w:rsid w:val="00A7562C"/>
    <w:rsid w:val="00AF2244"/>
    <w:rsid w:val="00AF451B"/>
    <w:rsid w:val="00B67303"/>
    <w:rsid w:val="00B97C1C"/>
    <w:rsid w:val="00BB5353"/>
    <w:rsid w:val="00BC0BB0"/>
    <w:rsid w:val="00BF33C3"/>
    <w:rsid w:val="00C2389F"/>
    <w:rsid w:val="00C91306"/>
    <w:rsid w:val="00D17649"/>
    <w:rsid w:val="00D4575C"/>
    <w:rsid w:val="00D64D1A"/>
    <w:rsid w:val="00DB3E88"/>
    <w:rsid w:val="00DE1A13"/>
    <w:rsid w:val="00E304B4"/>
    <w:rsid w:val="00E75F9D"/>
    <w:rsid w:val="00E87D67"/>
    <w:rsid w:val="00EF767F"/>
    <w:rsid w:val="00F17937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5575"/>
  <w15:chartTrackingRefBased/>
  <w15:docId w15:val="{ED46BE9B-039B-470D-85F8-3481A08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87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4087A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087A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87A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8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87A"/>
    <w:rPr>
      <w:rFonts w:ascii="Calibri" w:eastAsia="Times New Roman" w:hAnsi="Calibri" w:cs="Calibri"/>
      <w:lang w:eastAsia="pl-PL"/>
    </w:rPr>
  </w:style>
  <w:style w:type="paragraph" w:styleId="Bezodstpw">
    <w:name w:val="No Spacing"/>
    <w:qFormat/>
    <w:rsid w:val="0024087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Bezodstpw1">
    <w:name w:val="Bez odstępów1"/>
    <w:rsid w:val="0024087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24087A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Tekstpodstawowy31">
    <w:name w:val="Tekst podstawowy 31"/>
    <w:basedOn w:val="Normalny"/>
    <w:uiPriority w:val="99"/>
    <w:rsid w:val="0024087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kern w:val="28"/>
      <w:sz w:val="24"/>
      <w:szCs w:val="24"/>
    </w:rPr>
  </w:style>
  <w:style w:type="paragraph" w:customStyle="1" w:styleId="Default">
    <w:name w:val="Default"/>
    <w:uiPriority w:val="99"/>
    <w:rsid w:val="00240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4087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4087A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pl-PL"/>
    </w:rPr>
  </w:style>
  <w:style w:type="numbering" w:customStyle="1" w:styleId="WWNum5">
    <w:name w:val="WWNum5"/>
    <w:rsid w:val="0024087A"/>
    <w:pPr>
      <w:numPr>
        <w:numId w:val="2"/>
      </w:numPr>
    </w:pPr>
  </w:style>
  <w:style w:type="numbering" w:customStyle="1" w:styleId="WWNum6">
    <w:name w:val="WWNum6"/>
    <w:rsid w:val="0024087A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C65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ona@szpitalpsychiatryczny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odsiedlik@szpitalpsychiatryczny.radom.pl" TargetMode="External"/><Relationship Id="rId5" Type="http://schemas.openxmlformats.org/officeDocument/2006/relationships/hyperlink" Target="mailto:iwona.nowak@szpitalpsychiatryczny.rad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10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2023-04-03T12:08:00Z</cp:lastPrinted>
  <dcterms:created xsi:type="dcterms:W3CDTF">2023-04-03T07:25:00Z</dcterms:created>
  <dcterms:modified xsi:type="dcterms:W3CDTF">2023-04-12T07:04:00Z</dcterms:modified>
</cp:coreProperties>
</file>